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BED" w:rsidRPr="00B47306" w:rsidRDefault="009D0BED" w:rsidP="009D0BED">
      <w:pPr>
        <w:spacing w:after="0" w:line="240" w:lineRule="auto"/>
        <w:jc w:val="center"/>
        <w:rPr>
          <w:rFonts w:ascii="Cambria Math" w:eastAsia="Times New Roman" w:hAnsi="Cambria Math" w:cs="Times New Roman"/>
          <w:b/>
          <w:sz w:val="24"/>
          <w:szCs w:val="24"/>
          <w:lang w:eastAsia="hu-HU"/>
        </w:rPr>
      </w:pPr>
      <w:r w:rsidRPr="00B47306">
        <w:rPr>
          <w:rFonts w:ascii="Cambria Math" w:eastAsia="Times New Roman" w:hAnsi="Cambria Math" w:cs="Times New Roman"/>
          <w:b/>
          <w:sz w:val="24"/>
          <w:szCs w:val="24"/>
          <w:lang w:eastAsia="hu-HU"/>
        </w:rPr>
        <w:t>ADATVÉDELMI TÁJÉKOZTATÓ</w:t>
      </w:r>
    </w:p>
    <w:p w:rsidR="009D0BED" w:rsidRPr="00B47306" w:rsidRDefault="009D0BED" w:rsidP="007E7F88">
      <w:pPr>
        <w:spacing w:after="0" w:line="240" w:lineRule="auto"/>
        <w:rPr>
          <w:rFonts w:ascii="Cambria Math" w:eastAsia="Times New Roman" w:hAnsi="Cambria Math" w:cs="Times New Roman"/>
          <w:b/>
          <w:sz w:val="24"/>
          <w:szCs w:val="24"/>
          <w:lang w:eastAsia="hu-HU"/>
        </w:rPr>
      </w:pPr>
    </w:p>
    <w:p w:rsidR="007E7F88" w:rsidRPr="00B47306" w:rsidRDefault="007E7F88" w:rsidP="007E7F88">
      <w:pPr>
        <w:spacing w:after="0" w:line="240" w:lineRule="auto"/>
        <w:rPr>
          <w:rFonts w:ascii="Cambria Math" w:eastAsia="Times New Roman" w:hAnsi="Cambria Math" w:cs="Times New Roman"/>
          <w:b/>
          <w:sz w:val="24"/>
          <w:szCs w:val="24"/>
          <w:lang w:eastAsia="hu-HU"/>
        </w:rPr>
      </w:pPr>
      <w:r w:rsidRPr="00B47306">
        <w:rPr>
          <w:rFonts w:ascii="Cambria Math" w:eastAsia="Times New Roman" w:hAnsi="Cambria Math" w:cs="Times New Roman"/>
          <w:b/>
          <w:sz w:val="24"/>
          <w:szCs w:val="24"/>
          <w:lang w:eastAsia="hu-HU"/>
        </w:rPr>
        <w:t>1. Adatkezelő megnevezése</w:t>
      </w:r>
    </w:p>
    <w:p w:rsidR="007E7F88" w:rsidRDefault="007E7F88" w:rsidP="007E7F88">
      <w:pPr>
        <w:shd w:val="clear" w:color="auto" w:fill="FFFFFF"/>
        <w:spacing w:after="150" w:line="240" w:lineRule="auto"/>
        <w:rPr>
          <w:rFonts w:ascii="Cambria Math" w:eastAsia="Times New Roman" w:hAnsi="Cambria Math" w:cs="Times New Roman"/>
          <w:color w:val="000000"/>
          <w:sz w:val="24"/>
          <w:szCs w:val="24"/>
          <w:lang w:eastAsia="hu-HU"/>
        </w:rPr>
      </w:pPr>
    </w:p>
    <w:p w:rsidR="00B84012" w:rsidRDefault="00FC78C8" w:rsidP="00FC78C8">
      <w:pPr>
        <w:shd w:val="clear" w:color="auto" w:fill="FFFFFF"/>
        <w:spacing w:after="150" w:line="240" w:lineRule="auto"/>
        <w:jc w:val="both"/>
        <w:rPr>
          <w:rFonts w:ascii="Cambria Math" w:eastAsia="Times New Roman" w:hAnsi="Cambria Math" w:cs="Times New Roman"/>
          <w:color w:val="000000"/>
          <w:sz w:val="24"/>
          <w:szCs w:val="24"/>
          <w:lang w:eastAsia="hu-HU"/>
        </w:rPr>
      </w:pPr>
      <w:proofErr w:type="spellStart"/>
      <w:r>
        <w:rPr>
          <w:rFonts w:ascii="Cambria Math" w:eastAsia="Times New Roman" w:hAnsi="Cambria Math" w:cs="Times New Roman"/>
          <w:color w:val="000000"/>
          <w:sz w:val="24"/>
          <w:szCs w:val="24"/>
          <w:lang w:eastAsia="hu-HU"/>
        </w:rPr>
        <w:t>Lichtl</w:t>
      </w:r>
      <w:proofErr w:type="spellEnd"/>
      <w:r>
        <w:rPr>
          <w:rFonts w:ascii="Cambria Math" w:eastAsia="Times New Roman" w:hAnsi="Cambria Math" w:cs="Times New Roman"/>
          <w:color w:val="000000"/>
          <w:sz w:val="24"/>
          <w:szCs w:val="24"/>
          <w:lang w:eastAsia="hu-HU"/>
        </w:rPr>
        <w:t xml:space="preserve"> Áron </w:t>
      </w:r>
      <w:proofErr w:type="spellStart"/>
      <w:r>
        <w:rPr>
          <w:rFonts w:ascii="Cambria Math" w:eastAsia="Times New Roman" w:hAnsi="Cambria Math" w:cs="Times New Roman"/>
          <w:color w:val="000000"/>
          <w:sz w:val="24"/>
          <w:szCs w:val="24"/>
          <w:lang w:eastAsia="hu-HU"/>
        </w:rPr>
        <w:t>e.v</w:t>
      </w:r>
      <w:proofErr w:type="spellEnd"/>
      <w:r>
        <w:rPr>
          <w:rFonts w:ascii="Cambria Math" w:eastAsia="Times New Roman" w:hAnsi="Cambria Math" w:cs="Times New Roman"/>
          <w:color w:val="000000"/>
          <w:sz w:val="24"/>
          <w:szCs w:val="24"/>
          <w:lang w:eastAsia="hu-HU"/>
        </w:rPr>
        <w:t>. (továbbiakban: A</w:t>
      </w:r>
      <w:r w:rsidRPr="00FC78C8">
        <w:rPr>
          <w:rFonts w:ascii="Cambria Math" w:eastAsia="Times New Roman" w:hAnsi="Cambria Math" w:cs="Times New Roman"/>
          <w:color w:val="000000"/>
          <w:sz w:val="24"/>
          <w:szCs w:val="24"/>
          <w:lang w:eastAsia="hu-HU"/>
        </w:rPr>
        <w:t>datkezelő) jelen nyilatkozatban tájékoztatja a www.</w:t>
      </w:r>
      <w:r>
        <w:rPr>
          <w:rFonts w:ascii="Cambria Math" w:eastAsia="Times New Roman" w:hAnsi="Cambria Math" w:cs="Times New Roman"/>
          <w:color w:val="000000"/>
          <w:sz w:val="24"/>
          <w:szCs w:val="24"/>
          <w:lang w:eastAsia="hu-HU"/>
        </w:rPr>
        <w:t>steuermarkt</w:t>
      </w:r>
      <w:r w:rsidRPr="00FC78C8">
        <w:rPr>
          <w:rFonts w:ascii="Cambria Math" w:eastAsia="Times New Roman" w:hAnsi="Cambria Math" w:cs="Times New Roman"/>
          <w:color w:val="000000"/>
          <w:sz w:val="24"/>
          <w:szCs w:val="24"/>
          <w:lang w:eastAsia="hu-HU"/>
        </w:rPr>
        <w:t xml:space="preserve">.hu weboldal (a továbbiakban: weboldal) látogatóját (a továbbiakban: </w:t>
      </w:r>
      <w:r>
        <w:rPr>
          <w:rFonts w:ascii="Cambria Math" w:eastAsia="Times New Roman" w:hAnsi="Cambria Math" w:cs="Times New Roman"/>
          <w:color w:val="000000"/>
          <w:sz w:val="24"/>
          <w:szCs w:val="24"/>
          <w:lang w:eastAsia="hu-HU"/>
        </w:rPr>
        <w:t>ügyfél</w:t>
      </w:r>
      <w:r w:rsidRPr="00FC78C8">
        <w:rPr>
          <w:rFonts w:ascii="Cambria Math" w:eastAsia="Times New Roman" w:hAnsi="Cambria Math" w:cs="Times New Roman"/>
          <w:color w:val="000000"/>
          <w:sz w:val="24"/>
          <w:szCs w:val="24"/>
          <w:lang w:eastAsia="hu-HU"/>
        </w:rPr>
        <w:t xml:space="preserve">) a </w:t>
      </w:r>
      <w:r w:rsidR="00B84012">
        <w:rPr>
          <w:rFonts w:ascii="Cambria Math" w:eastAsia="Times New Roman" w:hAnsi="Cambria Math" w:cs="Times New Roman"/>
          <w:color w:val="000000"/>
          <w:sz w:val="24"/>
          <w:szCs w:val="24"/>
          <w:lang w:eastAsia="hu-HU"/>
        </w:rPr>
        <w:t>weboldalon</w:t>
      </w:r>
      <w:r w:rsidRPr="00FC78C8">
        <w:rPr>
          <w:rFonts w:ascii="Cambria Math" w:eastAsia="Times New Roman" w:hAnsi="Cambria Math" w:cs="Times New Roman"/>
          <w:color w:val="000000"/>
          <w:sz w:val="24"/>
          <w:szCs w:val="24"/>
          <w:lang w:eastAsia="hu-HU"/>
        </w:rPr>
        <w:t xml:space="preserve"> keresztül elérhető szolgáltatások igénybevételével, illetve </w:t>
      </w:r>
      <w:r w:rsidR="00B84012">
        <w:rPr>
          <w:rFonts w:ascii="Cambria Math" w:eastAsia="Times New Roman" w:hAnsi="Cambria Math" w:cs="Times New Roman"/>
          <w:color w:val="000000"/>
          <w:sz w:val="24"/>
          <w:szCs w:val="24"/>
          <w:lang w:eastAsia="hu-HU"/>
        </w:rPr>
        <w:t xml:space="preserve">a weboldal látogatásával </w:t>
      </w:r>
      <w:r w:rsidRPr="00FC78C8">
        <w:rPr>
          <w:rFonts w:ascii="Cambria Math" w:eastAsia="Times New Roman" w:hAnsi="Cambria Math" w:cs="Times New Roman"/>
          <w:color w:val="000000"/>
          <w:sz w:val="24"/>
          <w:szCs w:val="24"/>
          <w:lang w:eastAsia="hu-HU"/>
        </w:rPr>
        <w:t>összefüggésben kezelt személyes adatok köréről, az adatkezelés során követett gyakorlatáról, a személyes adatok védelme érdekében tett szervezési és technikai intézkedéseiről, valamint az érintettek jogai gyakorlásának módjáról és lehetőségeiről.</w:t>
      </w:r>
    </w:p>
    <w:p w:rsidR="007E7F88" w:rsidRPr="00B47306" w:rsidRDefault="00C57532" w:rsidP="00FC78C8">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1.1 </w:t>
      </w:r>
      <w:proofErr w:type="spellStart"/>
      <w:r w:rsidR="007E7F88" w:rsidRPr="00B47306">
        <w:rPr>
          <w:rFonts w:ascii="Cambria Math" w:eastAsia="Times New Roman" w:hAnsi="Cambria Math" w:cs="Times New Roman"/>
          <w:color w:val="000000"/>
          <w:sz w:val="24"/>
          <w:szCs w:val="24"/>
          <w:lang w:eastAsia="hu-HU"/>
        </w:rPr>
        <w:t>Lichtl</w:t>
      </w:r>
      <w:proofErr w:type="spellEnd"/>
      <w:r w:rsidR="007E7F88" w:rsidRPr="00B47306">
        <w:rPr>
          <w:rFonts w:ascii="Cambria Math" w:eastAsia="Times New Roman" w:hAnsi="Cambria Math" w:cs="Times New Roman"/>
          <w:color w:val="000000"/>
          <w:sz w:val="24"/>
          <w:szCs w:val="24"/>
          <w:lang w:eastAsia="hu-HU"/>
        </w:rPr>
        <w:t xml:space="preserve"> Áron egyéni vállalkozó (a továbbiakban: Adatkezelő)</w:t>
      </w:r>
    </w:p>
    <w:p w:rsidR="007E7F88" w:rsidRPr="00B47306" w:rsidRDefault="00671773" w:rsidP="007E7F88">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Székhely:</w:t>
      </w:r>
      <w:r w:rsidR="007E7F88" w:rsidRPr="00B47306">
        <w:rPr>
          <w:rFonts w:ascii="Cambria Math" w:eastAsia="Times New Roman" w:hAnsi="Cambria Math" w:cs="Times New Roman"/>
          <w:color w:val="000000"/>
          <w:sz w:val="24"/>
          <w:szCs w:val="24"/>
          <w:lang w:eastAsia="hu-HU"/>
        </w:rPr>
        <w:t xml:space="preserve"> </w:t>
      </w:r>
      <w:r w:rsidRPr="00B47306">
        <w:rPr>
          <w:rFonts w:ascii="Cambria Math" w:eastAsia="Times New Roman" w:hAnsi="Cambria Math" w:cs="Times New Roman"/>
          <w:color w:val="000000"/>
          <w:sz w:val="24"/>
          <w:szCs w:val="24"/>
          <w:lang w:eastAsia="hu-HU"/>
        </w:rPr>
        <w:t>9400 Sopron, Lehár Ferenc utca 31.</w:t>
      </w:r>
    </w:p>
    <w:p w:rsidR="007E7F88" w:rsidRPr="00B47306" w:rsidRDefault="007E7F88" w:rsidP="007E7F88">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Telefon: </w:t>
      </w:r>
      <w:r w:rsidR="00FC78C8">
        <w:rPr>
          <w:rFonts w:ascii="Cambria Math" w:eastAsia="Times New Roman" w:hAnsi="Cambria Math" w:cs="Times New Roman"/>
          <w:color w:val="000000"/>
          <w:sz w:val="24"/>
          <w:szCs w:val="24"/>
          <w:lang w:eastAsia="hu-HU"/>
        </w:rPr>
        <w:t>+ 36 70 602 8909</w:t>
      </w:r>
    </w:p>
    <w:p w:rsidR="007E7F88" w:rsidRPr="00B47306" w:rsidRDefault="007E7F88" w:rsidP="007E7F88">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E-mail: </w:t>
      </w:r>
      <w:r w:rsidR="00671773" w:rsidRPr="00B47306">
        <w:rPr>
          <w:rFonts w:ascii="Cambria Math" w:eastAsia="Times New Roman" w:hAnsi="Cambria Math" w:cs="Times New Roman"/>
          <w:color w:val="000000"/>
          <w:sz w:val="24"/>
          <w:szCs w:val="24"/>
          <w:lang w:eastAsia="hu-HU"/>
        </w:rPr>
        <w:t>steuermarkt@gmail.com</w:t>
      </w:r>
    </w:p>
    <w:p w:rsidR="007E7F88" w:rsidRPr="00B47306" w:rsidRDefault="007E7F88" w:rsidP="007E7F88">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Weboldal: </w:t>
      </w:r>
      <w:r w:rsidR="00FC78C8">
        <w:rPr>
          <w:rFonts w:ascii="Cambria Math" w:eastAsia="Times New Roman" w:hAnsi="Cambria Math" w:cs="Times New Roman"/>
          <w:sz w:val="24"/>
          <w:szCs w:val="24"/>
          <w:lang w:eastAsia="hu-HU"/>
        </w:rPr>
        <w:t>www.steuermarkt.hu</w:t>
      </w:r>
    </w:p>
    <w:p w:rsidR="00C57532" w:rsidRPr="00B47306" w:rsidRDefault="00C57532" w:rsidP="00C57532">
      <w:pPr>
        <w:shd w:val="clear" w:color="auto" w:fill="FFFFFF"/>
        <w:spacing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1.2. </w:t>
      </w:r>
      <w:r w:rsidRPr="00B47306">
        <w:rPr>
          <w:rFonts w:ascii="Cambria Math" w:eastAsia="Times New Roman" w:hAnsi="Cambria Math" w:cs="Times New Roman"/>
          <w:b/>
          <w:bCs/>
          <w:color w:val="000000"/>
          <w:sz w:val="24"/>
          <w:szCs w:val="24"/>
          <w:lang w:eastAsia="hu-HU"/>
        </w:rPr>
        <w:t>Az adatfeldolgozó megnevezése</w:t>
      </w:r>
    </w:p>
    <w:p w:rsidR="00C57532" w:rsidRPr="00B47306" w:rsidRDefault="00C57532" w:rsidP="00F048B8">
      <w:pPr>
        <w:shd w:val="clear" w:color="auto" w:fill="FFFFFF"/>
        <w:spacing w:after="150" w:line="240" w:lineRule="auto"/>
        <w:jc w:val="both"/>
        <w:rPr>
          <w:rFonts w:ascii="Cambria Math" w:eastAsia="Times New Roman" w:hAnsi="Cambria Math" w:cs="Times New Roman"/>
          <w:color w:val="000000"/>
          <w:sz w:val="24"/>
          <w:szCs w:val="24"/>
          <w:lang w:eastAsia="hu-HU"/>
        </w:rPr>
      </w:pPr>
      <w:r w:rsidRPr="00FC78C8">
        <w:rPr>
          <w:rFonts w:ascii="Cambria Math" w:eastAsia="Times New Roman" w:hAnsi="Cambria Math" w:cs="Times New Roman"/>
          <w:bCs/>
          <w:color w:val="000000"/>
          <w:sz w:val="24"/>
          <w:szCs w:val="24"/>
          <w:lang w:eastAsia="hu-HU"/>
        </w:rPr>
        <w:t xml:space="preserve">A </w:t>
      </w:r>
      <w:r w:rsidR="00FC78C8" w:rsidRPr="00FC78C8">
        <w:rPr>
          <w:rFonts w:ascii="Cambria Math" w:eastAsia="Times New Roman" w:hAnsi="Cambria Math" w:cs="Times New Roman"/>
          <w:bCs/>
          <w:sz w:val="24"/>
          <w:szCs w:val="24"/>
          <w:lang w:eastAsia="hu-HU"/>
        </w:rPr>
        <w:t>www.steuermarkt.hu</w:t>
      </w:r>
      <w:r w:rsidRPr="00FC78C8">
        <w:rPr>
          <w:rFonts w:ascii="Cambria Math" w:eastAsia="Times New Roman" w:hAnsi="Cambria Math" w:cs="Times New Roman"/>
          <w:bCs/>
          <w:color w:val="000000"/>
          <w:sz w:val="24"/>
          <w:szCs w:val="24"/>
          <w:lang w:eastAsia="hu-HU"/>
        </w:rPr>
        <w:t xml:space="preserve"> weboldal tárhelyét szolgáltatja:</w:t>
      </w:r>
      <w:r w:rsidRPr="00FC78C8">
        <w:rPr>
          <w:rFonts w:ascii="Cambria Math" w:eastAsia="Times New Roman" w:hAnsi="Cambria Math" w:cs="Times New Roman"/>
          <w:color w:val="000000"/>
          <w:sz w:val="24"/>
          <w:szCs w:val="24"/>
          <w:lang w:eastAsia="hu-HU"/>
        </w:rPr>
        <w:t> </w:t>
      </w:r>
      <w:r w:rsidR="00FC78C8">
        <w:rPr>
          <w:rFonts w:ascii="Cambria Math" w:eastAsia="Times New Roman" w:hAnsi="Cambria Math" w:cs="Times New Roman"/>
          <w:i/>
          <w:iCs/>
          <w:color w:val="000000"/>
          <w:sz w:val="24"/>
          <w:szCs w:val="24"/>
          <w:lang w:eastAsia="hu-HU"/>
        </w:rPr>
        <w:t>domdom.hu</w:t>
      </w:r>
      <w:r w:rsidRPr="00B47306">
        <w:rPr>
          <w:rFonts w:ascii="Cambria Math" w:eastAsia="Times New Roman" w:hAnsi="Cambria Math" w:cs="Times New Roman"/>
          <w:color w:val="000000"/>
          <w:sz w:val="24"/>
          <w:szCs w:val="24"/>
          <w:lang w:eastAsia="hu-HU"/>
        </w:rPr>
        <w:t xml:space="preserve"> mely adatkezelő által gyűjtött és kezelt adatokhoz kapcsolódóan kizárólag technikai feladatokat lát el.</w:t>
      </w:r>
    </w:p>
    <w:p w:rsidR="00C57532" w:rsidRPr="00B47306" w:rsidRDefault="00FC78C8" w:rsidP="00FC78C8">
      <w:pPr>
        <w:shd w:val="clear" w:color="auto" w:fill="FFFFFF"/>
        <w:spacing w:after="150" w:line="240" w:lineRule="auto"/>
        <w:jc w:val="both"/>
        <w:rPr>
          <w:rFonts w:ascii="Cambria Math" w:eastAsia="Times New Roman" w:hAnsi="Cambria Math" w:cs="Times New Roman"/>
          <w:color w:val="000000"/>
          <w:sz w:val="24"/>
          <w:szCs w:val="24"/>
          <w:lang w:eastAsia="hu-HU"/>
        </w:rPr>
      </w:pPr>
      <w:r>
        <w:rPr>
          <w:rFonts w:ascii="Cambria Math" w:eastAsia="Times New Roman" w:hAnsi="Cambria Math" w:cs="Times New Roman"/>
          <w:color w:val="000000"/>
          <w:sz w:val="24"/>
          <w:szCs w:val="24"/>
          <w:lang w:eastAsia="hu-HU"/>
        </w:rPr>
        <w:t>Érintett a tárhelyszolgáltató adatvédelmi tájékoztatójában</w:t>
      </w:r>
      <w:r w:rsidRPr="00B47306">
        <w:rPr>
          <w:rFonts w:ascii="Cambria Math" w:eastAsia="Times New Roman" w:hAnsi="Cambria Math" w:cs="Times New Roman"/>
          <w:color w:val="000000"/>
          <w:sz w:val="24"/>
          <w:szCs w:val="24"/>
          <w:lang w:eastAsia="hu-HU"/>
        </w:rPr>
        <w:t xml:space="preserve"> </w:t>
      </w:r>
      <w:r w:rsidR="00C57532" w:rsidRPr="00B47306">
        <w:rPr>
          <w:rFonts w:ascii="Cambria Math" w:eastAsia="Times New Roman" w:hAnsi="Cambria Math" w:cs="Times New Roman"/>
          <w:color w:val="000000"/>
          <w:sz w:val="24"/>
          <w:szCs w:val="24"/>
          <w:lang w:eastAsia="hu-HU"/>
        </w:rPr>
        <w:t>tájékozódhat személyes adatainak esetleges feldolgozásáról. </w:t>
      </w:r>
    </w:p>
    <w:p w:rsidR="00C57532" w:rsidRPr="00B47306" w:rsidRDefault="00C57532" w:rsidP="00C57532">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b/>
          <w:bCs/>
          <w:color w:val="000000"/>
          <w:sz w:val="24"/>
          <w:szCs w:val="24"/>
          <w:lang w:eastAsia="hu-HU"/>
        </w:rPr>
        <w:t>1.3. További adatfeldolgozó:</w:t>
      </w:r>
    </w:p>
    <w:p w:rsidR="00C57532" w:rsidRPr="00B47306" w:rsidRDefault="00C57532" w:rsidP="00C57532">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i/>
          <w:iCs/>
          <w:color w:val="000000"/>
          <w:sz w:val="24"/>
          <w:szCs w:val="24"/>
          <w:lang w:eastAsia="hu-HU"/>
        </w:rPr>
        <w:t>Google</w:t>
      </w:r>
    </w:p>
    <w:p w:rsidR="00C57532" w:rsidRPr="00B47306" w:rsidRDefault="00C57532" w:rsidP="00C57532">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Google LLC</w:t>
      </w:r>
      <w:r w:rsidRPr="00B47306">
        <w:rPr>
          <w:rFonts w:ascii="Cambria Math" w:eastAsia="Times New Roman" w:hAnsi="Cambria Math" w:cs="Times New Roman"/>
          <w:color w:val="000000"/>
          <w:sz w:val="24"/>
          <w:szCs w:val="24"/>
          <w:lang w:eastAsia="hu-HU"/>
        </w:rPr>
        <w:br/>
        <w:t xml:space="preserve">Székhely: 1600 </w:t>
      </w:r>
      <w:proofErr w:type="spellStart"/>
      <w:r w:rsidRPr="00B47306">
        <w:rPr>
          <w:rFonts w:ascii="Cambria Math" w:eastAsia="Times New Roman" w:hAnsi="Cambria Math" w:cs="Times New Roman"/>
          <w:color w:val="000000"/>
          <w:sz w:val="24"/>
          <w:szCs w:val="24"/>
          <w:lang w:eastAsia="hu-HU"/>
        </w:rPr>
        <w:t>Amphitheatre</w:t>
      </w:r>
      <w:proofErr w:type="spellEnd"/>
      <w:r w:rsidRPr="00B47306">
        <w:rPr>
          <w:rFonts w:ascii="Cambria Math" w:eastAsia="Times New Roman" w:hAnsi="Cambria Math" w:cs="Times New Roman"/>
          <w:color w:val="000000"/>
          <w:sz w:val="24"/>
          <w:szCs w:val="24"/>
          <w:lang w:eastAsia="hu-HU"/>
        </w:rPr>
        <w:t xml:space="preserve"> </w:t>
      </w:r>
      <w:proofErr w:type="spellStart"/>
      <w:r w:rsidRPr="00B47306">
        <w:rPr>
          <w:rFonts w:ascii="Cambria Math" w:eastAsia="Times New Roman" w:hAnsi="Cambria Math" w:cs="Times New Roman"/>
          <w:color w:val="000000"/>
          <w:sz w:val="24"/>
          <w:szCs w:val="24"/>
          <w:lang w:eastAsia="hu-HU"/>
        </w:rPr>
        <w:t>Parkway</w:t>
      </w:r>
      <w:proofErr w:type="spellEnd"/>
      <w:r w:rsidRPr="00B47306">
        <w:rPr>
          <w:rFonts w:ascii="Cambria Math" w:eastAsia="Times New Roman" w:hAnsi="Cambria Math" w:cs="Times New Roman"/>
          <w:color w:val="000000"/>
          <w:sz w:val="24"/>
          <w:szCs w:val="24"/>
          <w:lang w:eastAsia="hu-HU"/>
        </w:rPr>
        <w:t xml:space="preserve">, Mountain </w:t>
      </w:r>
      <w:proofErr w:type="spellStart"/>
      <w:r w:rsidRPr="00B47306">
        <w:rPr>
          <w:rFonts w:ascii="Cambria Math" w:eastAsia="Times New Roman" w:hAnsi="Cambria Math" w:cs="Times New Roman"/>
          <w:color w:val="000000"/>
          <w:sz w:val="24"/>
          <w:szCs w:val="24"/>
          <w:lang w:eastAsia="hu-HU"/>
        </w:rPr>
        <w:t>View</w:t>
      </w:r>
      <w:proofErr w:type="spellEnd"/>
      <w:r w:rsidRPr="00B47306">
        <w:rPr>
          <w:rFonts w:ascii="Cambria Math" w:eastAsia="Times New Roman" w:hAnsi="Cambria Math" w:cs="Times New Roman"/>
          <w:color w:val="000000"/>
          <w:sz w:val="24"/>
          <w:szCs w:val="24"/>
          <w:lang w:eastAsia="hu-HU"/>
        </w:rPr>
        <w:t xml:space="preserve">, CA 94043, United </w:t>
      </w:r>
      <w:proofErr w:type="spellStart"/>
      <w:r w:rsidRPr="00B47306">
        <w:rPr>
          <w:rFonts w:ascii="Cambria Math" w:eastAsia="Times New Roman" w:hAnsi="Cambria Math" w:cs="Times New Roman"/>
          <w:color w:val="000000"/>
          <w:sz w:val="24"/>
          <w:szCs w:val="24"/>
          <w:lang w:eastAsia="hu-HU"/>
        </w:rPr>
        <w:t>States</w:t>
      </w:r>
      <w:proofErr w:type="spellEnd"/>
    </w:p>
    <w:p w:rsidR="00C57532" w:rsidRPr="00B47306" w:rsidRDefault="00C57532" w:rsidP="00C57532">
      <w:pPr>
        <w:shd w:val="clear" w:color="auto" w:fill="FFFFFF"/>
        <w:spacing w:after="150" w:line="240" w:lineRule="auto"/>
        <w:rPr>
          <w:rFonts w:ascii="Cambria Math" w:eastAsia="Times New Roman" w:hAnsi="Cambria Math" w:cs="Times New Roman"/>
          <w:color w:val="000000"/>
          <w:sz w:val="24"/>
          <w:szCs w:val="24"/>
          <w:lang w:eastAsia="hu-HU"/>
        </w:rPr>
      </w:pPr>
      <w:proofErr w:type="gramStart"/>
      <w:r w:rsidRPr="00B47306">
        <w:rPr>
          <w:rFonts w:ascii="Cambria Math" w:eastAsia="Times New Roman" w:hAnsi="Cambria Math" w:cs="Times New Roman"/>
          <w:color w:val="000000"/>
          <w:sz w:val="24"/>
          <w:szCs w:val="24"/>
          <w:lang w:eastAsia="hu-HU"/>
        </w:rPr>
        <w:t>www.google.com</w:t>
      </w:r>
      <w:proofErr w:type="gramEnd"/>
    </w:p>
    <w:p w:rsidR="007E7F88" w:rsidRPr="00B47306" w:rsidRDefault="007E7F88" w:rsidP="007E7F88">
      <w:pPr>
        <w:spacing w:after="0" w:line="240" w:lineRule="auto"/>
        <w:rPr>
          <w:rFonts w:ascii="Cambria Math" w:eastAsia="Times New Roman" w:hAnsi="Cambria Math" w:cs="Times New Roman"/>
          <w:b/>
          <w:sz w:val="24"/>
          <w:szCs w:val="24"/>
          <w:lang w:eastAsia="hu-HU"/>
        </w:rPr>
      </w:pPr>
      <w:r w:rsidRPr="00B47306">
        <w:rPr>
          <w:rFonts w:ascii="Cambria Math" w:eastAsia="Times New Roman" w:hAnsi="Cambria Math" w:cs="Times New Roman"/>
          <w:color w:val="000000"/>
          <w:sz w:val="24"/>
          <w:szCs w:val="24"/>
          <w:lang w:eastAsia="hu-HU"/>
        </w:rPr>
        <w:br/>
      </w:r>
      <w:r w:rsidRPr="00B47306">
        <w:rPr>
          <w:rFonts w:ascii="Cambria Math" w:eastAsia="Times New Roman" w:hAnsi="Cambria Math" w:cs="Times New Roman"/>
          <w:b/>
          <w:sz w:val="24"/>
          <w:szCs w:val="24"/>
          <w:lang w:eastAsia="hu-HU"/>
        </w:rPr>
        <w:t>2. Az adatkezelés alapjául szolgáló jogszabályok</w:t>
      </w:r>
    </w:p>
    <w:p w:rsidR="00671773" w:rsidRPr="00B47306" w:rsidRDefault="00671773" w:rsidP="007E7F88">
      <w:pPr>
        <w:spacing w:after="0" w:line="240" w:lineRule="auto"/>
        <w:rPr>
          <w:rFonts w:ascii="Cambria Math" w:eastAsia="Times New Roman" w:hAnsi="Cambria Math" w:cs="Times New Roman"/>
          <w:sz w:val="24"/>
          <w:szCs w:val="24"/>
          <w:lang w:eastAsia="hu-HU"/>
        </w:rPr>
      </w:pPr>
    </w:p>
    <w:p w:rsidR="007E7F88" w:rsidRPr="00B47306" w:rsidRDefault="00671773" w:rsidP="00F048B8">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Az Adatkezelő által kínált szolgáltatások </w:t>
      </w:r>
      <w:r w:rsidR="007E7F88" w:rsidRPr="00B47306">
        <w:rPr>
          <w:rFonts w:ascii="Cambria Math" w:eastAsia="Times New Roman" w:hAnsi="Cambria Math" w:cs="Times New Roman"/>
          <w:color w:val="000000"/>
          <w:sz w:val="24"/>
          <w:szCs w:val="24"/>
          <w:lang w:eastAsia="hu-HU"/>
        </w:rPr>
        <w:t>igénybevétele során végzett adatkezelésekre az alábbi jogszabályok vonatkoznak:</w:t>
      </w:r>
    </w:p>
    <w:p w:rsidR="007E7F88" w:rsidRPr="00B47306" w:rsidRDefault="007E7F88" w:rsidP="00F048B8">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 </w:t>
      </w:r>
      <w:r w:rsidR="0054164E" w:rsidRPr="00B47306">
        <w:rPr>
          <w:rFonts w:ascii="Cambria Math" w:eastAsia="Times New Roman" w:hAnsi="Cambria Math" w:cs="Times New Roman"/>
          <w:color w:val="000000"/>
          <w:sz w:val="24"/>
          <w:szCs w:val="24"/>
          <w:lang w:eastAsia="hu-HU"/>
        </w:rPr>
        <w:t>az Európai Parlament és a Tanács (EU) 2016/679 rendelete /(2016. április 27.) – a természetes személyeknek a személyes adatok kezelése tekintetében történő védelméről és az ilyen adatok szabad áramlásáról, továbbá a 95/46/EK rendelet hatályon kívül helyezéséről (GDPR rendelet),</w:t>
      </w:r>
      <w:r w:rsidRPr="00B47306">
        <w:rPr>
          <w:rFonts w:ascii="Cambria Math" w:eastAsia="Times New Roman" w:hAnsi="Cambria Math" w:cs="Times New Roman"/>
          <w:color w:val="000000"/>
          <w:sz w:val="24"/>
          <w:szCs w:val="24"/>
          <w:lang w:eastAsia="hu-HU"/>
        </w:rPr>
        <w:t xml:space="preserve"> </w:t>
      </w:r>
    </w:p>
    <w:p w:rsidR="00671773" w:rsidRPr="00B47306" w:rsidRDefault="007E7F88" w:rsidP="00F048B8">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 </w:t>
      </w:r>
      <w:r w:rsidR="00671773" w:rsidRPr="00B47306">
        <w:rPr>
          <w:rFonts w:ascii="Cambria Math" w:eastAsia="Times New Roman" w:hAnsi="Cambria Math" w:cs="Times New Roman"/>
          <w:color w:val="000000"/>
          <w:sz w:val="24"/>
          <w:szCs w:val="24"/>
          <w:lang w:eastAsia="hu-HU"/>
        </w:rPr>
        <w:t>a személyes adatok védelméről és a közérdekű adatok nyilvánosságáról szóló 1992. évi LXIII. törvény (Avtv.),</w:t>
      </w:r>
    </w:p>
    <w:p w:rsidR="00671773" w:rsidRPr="00B47306" w:rsidRDefault="00671773" w:rsidP="00F048B8">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 az elektronikus kereskedelmi szolgáltatások, valamint az </w:t>
      </w:r>
      <w:proofErr w:type="gramStart"/>
      <w:r w:rsidRPr="00B47306">
        <w:rPr>
          <w:rFonts w:ascii="Cambria Math" w:eastAsia="Times New Roman" w:hAnsi="Cambria Math" w:cs="Times New Roman"/>
          <w:color w:val="000000"/>
          <w:sz w:val="24"/>
          <w:szCs w:val="24"/>
          <w:lang w:eastAsia="hu-HU"/>
        </w:rPr>
        <w:t>információs</w:t>
      </w:r>
      <w:proofErr w:type="gramEnd"/>
      <w:r w:rsidRPr="00B47306">
        <w:rPr>
          <w:rFonts w:ascii="Cambria Math" w:eastAsia="Times New Roman" w:hAnsi="Cambria Math" w:cs="Times New Roman"/>
          <w:color w:val="000000"/>
          <w:sz w:val="24"/>
          <w:szCs w:val="24"/>
          <w:lang w:eastAsia="hu-HU"/>
        </w:rPr>
        <w:t xml:space="preserve"> társadalommal összefüggő szolgáltatások egyes kérdéseiről szóló 2001. évi CVIII. törvény (</w:t>
      </w:r>
      <w:proofErr w:type="spellStart"/>
      <w:r w:rsidRPr="00B47306">
        <w:rPr>
          <w:rFonts w:ascii="Cambria Math" w:eastAsia="Times New Roman" w:hAnsi="Cambria Math" w:cs="Times New Roman"/>
          <w:color w:val="000000"/>
          <w:sz w:val="24"/>
          <w:szCs w:val="24"/>
          <w:lang w:eastAsia="hu-HU"/>
        </w:rPr>
        <w:t>Ektv</w:t>
      </w:r>
      <w:proofErr w:type="spellEnd"/>
      <w:r w:rsidRPr="00B47306">
        <w:rPr>
          <w:rFonts w:ascii="Cambria Math" w:eastAsia="Times New Roman" w:hAnsi="Cambria Math" w:cs="Times New Roman"/>
          <w:color w:val="000000"/>
          <w:sz w:val="24"/>
          <w:szCs w:val="24"/>
          <w:lang w:eastAsia="hu-HU"/>
        </w:rPr>
        <w:t>.),</w:t>
      </w:r>
    </w:p>
    <w:p w:rsidR="00C57532" w:rsidRPr="00B47306" w:rsidRDefault="00671773" w:rsidP="00B47306">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lastRenderedPageBreak/>
        <w:t xml:space="preserve">- </w:t>
      </w:r>
      <w:r w:rsidR="0054164E" w:rsidRPr="00B47306">
        <w:rPr>
          <w:rFonts w:ascii="Cambria Math" w:eastAsia="Times New Roman" w:hAnsi="Cambria Math" w:cs="Times New Roman"/>
          <w:color w:val="000000"/>
          <w:sz w:val="24"/>
          <w:szCs w:val="24"/>
          <w:lang w:eastAsia="hu-HU"/>
        </w:rPr>
        <w:t xml:space="preserve">valamint az </w:t>
      </w:r>
      <w:proofErr w:type="gramStart"/>
      <w:r w:rsidR="0054164E" w:rsidRPr="00B47306">
        <w:rPr>
          <w:rFonts w:ascii="Cambria Math" w:eastAsia="Times New Roman" w:hAnsi="Cambria Math" w:cs="Times New Roman"/>
          <w:color w:val="000000"/>
          <w:sz w:val="24"/>
          <w:szCs w:val="24"/>
          <w:lang w:eastAsia="hu-HU"/>
        </w:rPr>
        <w:t>információs</w:t>
      </w:r>
      <w:proofErr w:type="gramEnd"/>
      <w:r w:rsidR="0054164E" w:rsidRPr="00B47306">
        <w:rPr>
          <w:rFonts w:ascii="Cambria Math" w:eastAsia="Times New Roman" w:hAnsi="Cambria Math" w:cs="Times New Roman"/>
          <w:color w:val="000000"/>
          <w:sz w:val="24"/>
          <w:szCs w:val="24"/>
          <w:lang w:eastAsia="hu-HU"/>
        </w:rPr>
        <w:t xml:space="preserve"> önrendelkezési jogról és az információszabadságról szóló 2011. évi CXII. törvény (</w:t>
      </w:r>
      <w:proofErr w:type="spellStart"/>
      <w:r w:rsidR="0054164E" w:rsidRPr="00B47306">
        <w:rPr>
          <w:rFonts w:ascii="Cambria Math" w:eastAsia="Times New Roman" w:hAnsi="Cambria Math" w:cs="Times New Roman"/>
          <w:color w:val="000000"/>
          <w:sz w:val="24"/>
          <w:szCs w:val="24"/>
          <w:lang w:eastAsia="hu-HU"/>
        </w:rPr>
        <w:t>Info</w:t>
      </w:r>
      <w:proofErr w:type="spellEnd"/>
      <w:r w:rsidR="0054164E" w:rsidRPr="00B47306">
        <w:rPr>
          <w:rFonts w:ascii="Cambria Math" w:eastAsia="Times New Roman" w:hAnsi="Cambria Math" w:cs="Times New Roman"/>
          <w:color w:val="000000"/>
          <w:sz w:val="24"/>
          <w:szCs w:val="24"/>
          <w:lang w:eastAsia="hu-HU"/>
        </w:rPr>
        <w:t xml:space="preserve"> tv.).</w:t>
      </w:r>
    </w:p>
    <w:p w:rsidR="00FE7485" w:rsidRPr="00B47306" w:rsidRDefault="00FE7485" w:rsidP="007E7F88">
      <w:pPr>
        <w:spacing w:after="0" w:line="240" w:lineRule="auto"/>
        <w:rPr>
          <w:rFonts w:ascii="Cambria Math" w:eastAsia="Times New Roman" w:hAnsi="Cambria Math" w:cs="Times New Roman"/>
          <w:color w:val="000000"/>
          <w:sz w:val="24"/>
          <w:szCs w:val="24"/>
          <w:lang w:eastAsia="hu-HU"/>
        </w:rPr>
      </w:pPr>
    </w:p>
    <w:p w:rsidR="00FE7485" w:rsidRPr="00B47306" w:rsidRDefault="00FE7485" w:rsidP="007E7F88">
      <w:pPr>
        <w:spacing w:after="0" w:line="240" w:lineRule="auto"/>
        <w:rPr>
          <w:rFonts w:ascii="Cambria Math" w:eastAsia="Times New Roman" w:hAnsi="Cambria Math" w:cs="Times New Roman"/>
          <w:b/>
          <w:color w:val="000000"/>
          <w:sz w:val="24"/>
          <w:szCs w:val="24"/>
          <w:lang w:eastAsia="hu-HU"/>
        </w:rPr>
      </w:pPr>
      <w:r w:rsidRPr="00B47306">
        <w:rPr>
          <w:rFonts w:ascii="Cambria Math" w:eastAsia="Times New Roman" w:hAnsi="Cambria Math" w:cs="Times New Roman"/>
          <w:b/>
          <w:color w:val="000000"/>
          <w:sz w:val="24"/>
          <w:szCs w:val="24"/>
          <w:lang w:eastAsia="hu-HU"/>
        </w:rPr>
        <w:t xml:space="preserve">3. </w:t>
      </w:r>
      <w:r w:rsidR="009D0BED" w:rsidRPr="00B47306">
        <w:rPr>
          <w:rFonts w:ascii="Cambria Math" w:eastAsia="Times New Roman" w:hAnsi="Cambria Math" w:cs="Times New Roman"/>
          <w:b/>
          <w:color w:val="000000"/>
          <w:sz w:val="24"/>
          <w:szCs w:val="24"/>
          <w:lang w:eastAsia="hu-HU"/>
        </w:rPr>
        <w:t>Adatkezelő által követett elvek az adatkezelés során</w:t>
      </w:r>
    </w:p>
    <w:p w:rsidR="009D0BED" w:rsidRPr="00B47306" w:rsidRDefault="009D0BED" w:rsidP="007E7F88">
      <w:pPr>
        <w:spacing w:after="0" w:line="240" w:lineRule="auto"/>
        <w:rPr>
          <w:rFonts w:ascii="Cambria Math" w:eastAsia="Times New Roman" w:hAnsi="Cambria Math" w:cs="Times New Roman"/>
          <w:b/>
          <w:color w:val="000000"/>
          <w:sz w:val="24"/>
          <w:szCs w:val="24"/>
          <w:lang w:eastAsia="hu-HU"/>
        </w:rPr>
      </w:pPr>
    </w:p>
    <w:p w:rsidR="009D0BED" w:rsidRPr="00B47306" w:rsidRDefault="009D0BED" w:rsidP="007E7F88">
      <w:pPr>
        <w:spacing w:after="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Adatkezelő a személyes adatok kezelését az alábbi alapelvek betartása mellett végzi</w:t>
      </w:r>
      <w:r w:rsidR="00CD0B71" w:rsidRPr="00B47306">
        <w:rPr>
          <w:rFonts w:ascii="Cambria Math" w:eastAsia="Times New Roman" w:hAnsi="Cambria Math" w:cs="Times New Roman"/>
          <w:color w:val="000000"/>
          <w:sz w:val="24"/>
          <w:szCs w:val="24"/>
          <w:lang w:eastAsia="hu-HU"/>
        </w:rPr>
        <w:t>:</w:t>
      </w:r>
    </w:p>
    <w:p w:rsidR="00CD0B71" w:rsidRPr="00B47306" w:rsidRDefault="00CD0B71" w:rsidP="007E7F88">
      <w:pPr>
        <w:spacing w:after="0" w:line="240" w:lineRule="auto"/>
        <w:rPr>
          <w:rFonts w:ascii="Cambria Math" w:eastAsia="Times New Roman" w:hAnsi="Cambria Math" w:cs="Times New Roman"/>
          <w:b/>
          <w:color w:val="000000"/>
          <w:sz w:val="24"/>
          <w:szCs w:val="24"/>
          <w:lang w:eastAsia="hu-HU"/>
        </w:rPr>
      </w:pPr>
    </w:p>
    <w:p w:rsidR="009D0BED" w:rsidRPr="00B47306" w:rsidRDefault="00CD0B71" w:rsidP="00CD0B71">
      <w:pPr>
        <w:spacing w:after="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3.1.1. A személyes adatokat jogszerűen és tisztességesen, az ügyfél számára átláthatóan kezeli.</w:t>
      </w:r>
    </w:p>
    <w:p w:rsidR="00CD0B71" w:rsidRPr="00B47306" w:rsidRDefault="00CD0B71" w:rsidP="00CD0B71">
      <w:pPr>
        <w:spacing w:after="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3.1.2. A személyes adatokat csak meghatározott, egyértelmű és jogszerű célból </w:t>
      </w:r>
      <w:proofErr w:type="gramStart"/>
      <w:r w:rsidRPr="00B47306">
        <w:rPr>
          <w:rFonts w:ascii="Cambria Math" w:eastAsia="Times New Roman" w:hAnsi="Cambria Math" w:cs="Times New Roman"/>
          <w:color w:val="000000"/>
          <w:sz w:val="24"/>
          <w:szCs w:val="24"/>
          <w:lang w:eastAsia="hu-HU"/>
        </w:rPr>
        <w:t>gyűjti</w:t>
      </w:r>
      <w:proofErr w:type="gramEnd"/>
      <w:r w:rsidRPr="00B47306">
        <w:rPr>
          <w:rFonts w:ascii="Cambria Math" w:eastAsia="Times New Roman" w:hAnsi="Cambria Math" w:cs="Times New Roman"/>
          <w:color w:val="000000"/>
          <w:sz w:val="24"/>
          <w:szCs w:val="24"/>
          <w:lang w:eastAsia="hu-HU"/>
        </w:rPr>
        <w:t xml:space="preserve"> és azokat nem kezeli a célokkal össze nem egyeztethető módon.</w:t>
      </w:r>
    </w:p>
    <w:p w:rsidR="00CD0B71" w:rsidRPr="00B47306" w:rsidRDefault="00CD0B71" w:rsidP="00CD0B71">
      <w:pPr>
        <w:spacing w:after="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3.1.3. Az Adatkezelő által gyűjtött és kezelt személyes adatok az adatkezelés céljai szempontjából megfelelőek és relevánsak, valamint csak a szükségesre korlátozódnak.</w:t>
      </w:r>
    </w:p>
    <w:p w:rsidR="00CD0B71" w:rsidRPr="00B47306" w:rsidRDefault="00CD0B71" w:rsidP="00CD0B71">
      <w:pPr>
        <w:spacing w:after="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3.1.4. Az Adatkezelő minden észszerű intézkedést megtesz annak érdekében, hogy az általa kezelt adatok pontosak és szükség esetén naprakészek legyenek, a pontatlan személyes adatokat haladéktalanul </w:t>
      </w:r>
      <w:proofErr w:type="spellStart"/>
      <w:r w:rsidRPr="00B47306">
        <w:rPr>
          <w:rFonts w:ascii="Cambria Math" w:eastAsia="Times New Roman" w:hAnsi="Cambria Math" w:cs="Times New Roman"/>
          <w:color w:val="000000"/>
          <w:sz w:val="24"/>
          <w:szCs w:val="24"/>
          <w:lang w:eastAsia="hu-HU"/>
        </w:rPr>
        <w:t>törli</w:t>
      </w:r>
      <w:proofErr w:type="spellEnd"/>
      <w:r w:rsidRPr="00B47306">
        <w:rPr>
          <w:rFonts w:ascii="Cambria Math" w:eastAsia="Times New Roman" w:hAnsi="Cambria Math" w:cs="Times New Roman"/>
          <w:color w:val="000000"/>
          <w:sz w:val="24"/>
          <w:szCs w:val="24"/>
          <w:lang w:eastAsia="hu-HU"/>
        </w:rPr>
        <w:t>, vagy helyesbíti.</w:t>
      </w:r>
    </w:p>
    <w:p w:rsidR="00CD0B71" w:rsidRPr="00B47306" w:rsidRDefault="00CD0B71" w:rsidP="00CD0B71">
      <w:pPr>
        <w:spacing w:after="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3.1.5. Az Adatkezelő a személyes adatokat olyan formában tárolja, hogy az ügyfél csak a személyes adatok kezelési céljainak eléréséhez szükséges ideig legyen azonosítható.</w:t>
      </w:r>
    </w:p>
    <w:p w:rsidR="009D0BED" w:rsidRPr="00B47306" w:rsidRDefault="00CD0B71" w:rsidP="00CD0B71">
      <w:pPr>
        <w:spacing w:after="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3.1.6. Az Adatkezelő megfelelő technikai és szervezési intézkedések alkalmazásával biztosítja a személyes adatok megfelelő biztonságát az adatok jogosulatlan, vagy jogellenes kezelésével, véletlen elvesztésével, megsemmisítésével vagy károsodásával szemben.</w:t>
      </w:r>
    </w:p>
    <w:p w:rsidR="007E7F88" w:rsidRPr="00B47306" w:rsidRDefault="007E7F88" w:rsidP="007E7F88">
      <w:pPr>
        <w:spacing w:after="0" w:line="240" w:lineRule="auto"/>
        <w:rPr>
          <w:rFonts w:ascii="Cambria Math" w:eastAsia="Times New Roman" w:hAnsi="Cambria Math" w:cs="Times New Roman"/>
          <w:b/>
          <w:sz w:val="24"/>
          <w:szCs w:val="24"/>
          <w:lang w:eastAsia="hu-HU"/>
        </w:rPr>
      </w:pPr>
      <w:r w:rsidRPr="00B47306">
        <w:rPr>
          <w:rFonts w:ascii="Cambria Math" w:eastAsia="Times New Roman" w:hAnsi="Cambria Math" w:cs="Times New Roman"/>
          <w:color w:val="000000"/>
          <w:sz w:val="24"/>
          <w:szCs w:val="24"/>
          <w:lang w:eastAsia="hu-HU"/>
        </w:rPr>
        <w:br/>
      </w:r>
      <w:r w:rsidR="000F7F4C" w:rsidRPr="00B47306">
        <w:rPr>
          <w:rFonts w:ascii="Cambria Math" w:eastAsia="Times New Roman" w:hAnsi="Cambria Math" w:cs="Times New Roman"/>
          <w:b/>
          <w:sz w:val="24"/>
          <w:szCs w:val="24"/>
          <w:lang w:eastAsia="hu-HU"/>
        </w:rPr>
        <w:t>4</w:t>
      </w:r>
      <w:r w:rsidR="00671773" w:rsidRPr="00B47306">
        <w:rPr>
          <w:rFonts w:ascii="Cambria Math" w:eastAsia="Times New Roman" w:hAnsi="Cambria Math" w:cs="Times New Roman"/>
          <w:b/>
          <w:sz w:val="24"/>
          <w:szCs w:val="24"/>
          <w:lang w:eastAsia="hu-HU"/>
        </w:rPr>
        <w:t xml:space="preserve">. A </w:t>
      </w:r>
      <w:r w:rsidRPr="00B47306">
        <w:rPr>
          <w:rFonts w:ascii="Cambria Math" w:eastAsia="Times New Roman" w:hAnsi="Cambria Math" w:cs="Times New Roman"/>
          <w:b/>
          <w:sz w:val="24"/>
          <w:szCs w:val="24"/>
          <w:lang w:eastAsia="hu-HU"/>
        </w:rPr>
        <w:t>szolgáltatás</w:t>
      </w:r>
      <w:r w:rsidR="00671773" w:rsidRPr="00B47306">
        <w:rPr>
          <w:rFonts w:ascii="Cambria Math" w:eastAsia="Times New Roman" w:hAnsi="Cambria Math" w:cs="Times New Roman"/>
          <w:b/>
          <w:sz w:val="24"/>
          <w:szCs w:val="24"/>
          <w:lang w:eastAsia="hu-HU"/>
        </w:rPr>
        <w:t>ok</w:t>
      </w:r>
      <w:r w:rsidRPr="00B47306">
        <w:rPr>
          <w:rFonts w:ascii="Cambria Math" w:eastAsia="Times New Roman" w:hAnsi="Cambria Math" w:cs="Times New Roman"/>
          <w:b/>
          <w:sz w:val="24"/>
          <w:szCs w:val="24"/>
          <w:lang w:eastAsia="hu-HU"/>
        </w:rPr>
        <w:t xml:space="preserve"> igénybevételéhez kapcsolódó adatkezelés</w:t>
      </w:r>
    </w:p>
    <w:p w:rsidR="00671773" w:rsidRPr="00B47306" w:rsidRDefault="00671773" w:rsidP="007E7F88">
      <w:pPr>
        <w:spacing w:after="0" w:line="240" w:lineRule="auto"/>
        <w:rPr>
          <w:rFonts w:ascii="Cambria Math" w:eastAsia="Times New Roman" w:hAnsi="Cambria Math" w:cs="Times New Roman"/>
          <w:sz w:val="24"/>
          <w:szCs w:val="24"/>
          <w:lang w:eastAsia="hu-HU"/>
        </w:rPr>
      </w:pPr>
    </w:p>
    <w:p w:rsidR="007E7F88" w:rsidRPr="00B47306" w:rsidRDefault="000F7F4C" w:rsidP="007E7F88">
      <w:pPr>
        <w:shd w:val="clear" w:color="auto" w:fill="FFFFFF"/>
        <w:spacing w:after="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4</w:t>
      </w:r>
      <w:r w:rsidR="007E7F88" w:rsidRPr="00B47306">
        <w:rPr>
          <w:rFonts w:ascii="Cambria Math" w:eastAsia="Times New Roman" w:hAnsi="Cambria Math" w:cs="Times New Roman"/>
          <w:color w:val="000000"/>
          <w:sz w:val="24"/>
          <w:szCs w:val="24"/>
          <w:lang w:eastAsia="hu-HU"/>
        </w:rPr>
        <w:t>.1. A kezelt adatok köre és az adatkezelés célja</w:t>
      </w:r>
    </w:p>
    <w:p w:rsidR="00671773" w:rsidRPr="00B47306" w:rsidRDefault="00671773" w:rsidP="007E7F88">
      <w:pPr>
        <w:shd w:val="clear" w:color="auto" w:fill="FFFFFF"/>
        <w:spacing w:after="0" w:line="240" w:lineRule="auto"/>
        <w:rPr>
          <w:rFonts w:ascii="Cambria Math" w:eastAsia="Times New Roman" w:hAnsi="Cambria Math" w:cs="Times New Roman"/>
          <w:color w:val="000000"/>
          <w:sz w:val="24"/>
          <w:szCs w:val="24"/>
          <w:lang w:eastAsia="hu-HU"/>
        </w:rPr>
      </w:pPr>
    </w:p>
    <w:p w:rsidR="007E7F88" w:rsidRPr="00B47306" w:rsidRDefault="00671773" w:rsidP="00F048B8">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Adatkezelő</w:t>
      </w:r>
      <w:r w:rsidR="007E7F88" w:rsidRPr="00B47306">
        <w:rPr>
          <w:rFonts w:ascii="Cambria Math" w:eastAsia="Times New Roman" w:hAnsi="Cambria Math" w:cs="Times New Roman"/>
          <w:color w:val="000000"/>
          <w:sz w:val="24"/>
          <w:szCs w:val="24"/>
          <w:lang w:eastAsia="hu-HU"/>
        </w:rPr>
        <w:t xml:space="preserve"> szolgáltatásait a</w:t>
      </w:r>
      <w:r w:rsidR="00C57532" w:rsidRPr="00B47306">
        <w:rPr>
          <w:rFonts w:ascii="Cambria Math" w:eastAsia="Times New Roman" w:hAnsi="Cambria Math" w:cs="Times New Roman"/>
          <w:color w:val="000000"/>
          <w:sz w:val="24"/>
          <w:szCs w:val="24"/>
          <w:lang w:eastAsia="hu-HU"/>
        </w:rPr>
        <w:t>z érintett</w:t>
      </w:r>
      <w:r w:rsidR="007E7F88" w:rsidRPr="00B47306">
        <w:rPr>
          <w:rFonts w:ascii="Cambria Math" w:eastAsia="Times New Roman" w:hAnsi="Cambria Math" w:cs="Times New Roman"/>
          <w:color w:val="000000"/>
          <w:sz w:val="24"/>
          <w:szCs w:val="24"/>
          <w:lang w:eastAsia="hu-HU"/>
        </w:rPr>
        <w:t xml:space="preserve"> </w:t>
      </w:r>
      <w:r w:rsidR="00C57532" w:rsidRPr="00B47306">
        <w:rPr>
          <w:rFonts w:ascii="Cambria Math" w:eastAsia="Times New Roman" w:hAnsi="Cambria Math" w:cs="Times New Roman"/>
          <w:color w:val="000000"/>
          <w:sz w:val="24"/>
          <w:szCs w:val="24"/>
          <w:lang w:eastAsia="hu-HU"/>
        </w:rPr>
        <w:t xml:space="preserve">regisztrációt követően </w:t>
      </w:r>
      <w:r w:rsidR="007E7F88" w:rsidRPr="00B47306">
        <w:rPr>
          <w:rFonts w:ascii="Cambria Math" w:eastAsia="Times New Roman" w:hAnsi="Cambria Math" w:cs="Times New Roman"/>
          <w:color w:val="000000"/>
          <w:sz w:val="24"/>
          <w:szCs w:val="24"/>
          <w:lang w:eastAsia="hu-HU"/>
        </w:rPr>
        <w:t xml:space="preserve">veheti igénybe. </w:t>
      </w:r>
      <w:r w:rsidR="00F048B8" w:rsidRPr="00B47306">
        <w:rPr>
          <w:rFonts w:ascii="Cambria Math" w:eastAsia="Times New Roman" w:hAnsi="Cambria Math" w:cs="Times New Roman"/>
          <w:color w:val="000000"/>
          <w:sz w:val="24"/>
          <w:szCs w:val="24"/>
          <w:lang w:eastAsia="hu-HU"/>
        </w:rPr>
        <w:t xml:space="preserve">Adatkezelő a regisztrációt követően kitöltendő űrlap kitöltését és feltöltését követően feladata ellátása céljából </w:t>
      </w:r>
      <w:r w:rsidR="007E7F88" w:rsidRPr="00B47306">
        <w:rPr>
          <w:rFonts w:ascii="Cambria Math" w:eastAsia="Times New Roman" w:hAnsi="Cambria Math" w:cs="Times New Roman"/>
          <w:color w:val="000000"/>
          <w:sz w:val="24"/>
          <w:szCs w:val="24"/>
          <w:lang w:eastAsia="hu-HU"/>
        </w:rPr>
        <w:t>kezeli a</w:t>
      </w:r>
      <w:r w:rsidR="00F048B8" w:rsidRPr="00B47306">
        <w:rPr>
          <w:rFonts w:ascii="Cambria Math" w:eastAsia="Times New Roman" w:hAnsi="Cambria Math" w:cs="Times New Roman"/>
          <w:color w:val="000000"/>
          <w:sz w:val="24"/>
          <w:szCs w:val="24"/>
          <w:lang w:eastAsia="hu-HU"/>
        </w:rPr>
        <w:t>z ügyfél</w:t>
      </w:r>
      <w:r w:rsidR="007E7F88" w:rsidRPr="00B47306">
        <w:rPr>
          <w:rFonts w:ascii="Cambria Math" w:eastAsia="Times New Roman" w:hAnsi="Cambria Math" w:cs="Times New Roman"/>
          <w:color w:val="000000"/>
          <w:sz w:val="24"/>
          <w:szCs w:val="24"/>
          <w:lang w:eastAsia="hu-HU"/>
        </w:rPr>
        <w:t xml:space="preserve"> természetes személyazonosító</w:t>
      </w:r>
      <w:r w:rsidR="00E043BE" w:rsidRPr="00B47306">
        <w:rPr>
          <w:rFonts w:ascii="Cambria Math" w:eastAsia="Times New Roman" w:hAnsi="Cambria Math" w:cs="Times New Roman"/>
          <w:color w:val="000000"/>
          <w:sz w:val="24"/>
          <w:szCs w:val="24"/>
          <w:lang w:eastAsia="hu-HU"/>
        </w:rPr>
        <w:t xml:space="preserve"> és egyéb</w:t>
      </w:r>
      <w:r w:rsidR="007E7F88" w:rsidRPr="00B47306">
        <w:rPr>
          <w:rFonts w:ascii="Cambria Math" w:eastAsia="Times New Roman" w:hAnsi="Cambria Math" w:cs="Times New Roman"/>
          <w:color w:val="000000"/>
          <w:sz w:val="24"/>
          <w:szCs w:val="24"/>
          <w:lang w:eastAsia="hu-HU"/>
        </w:rPr>
        <w:t xml:space="preserve"> adatait.</w:t>
      </w:r>
    </w:p>
    <w:p w:rsidR="002B4162" w:rsidRPr="00B47306" w:rsidRDefault="000F7F4C" w:rsidP="00F048B8">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4</w:t>
      </w:r>
      <w:r w:rsidR="00C57532" w:rsidRPr="00B47306">
        <w:rPr>
          <w:rFonts w:ascii="Cambria Math" w:eastAsia="Times New Roman" w:hAnsi="Cambria Math" w:cs="Times New Roman"/>
          <w:color w:val="000000"/>
          <w:sz w:val="24"/>
          <w:szCs w:val="24"/>
          <w:lang w:eastAsia="hu-HU"/>
        </w:rPr>
        <w:t xml:space="preserve">.1.1. A regisztrációhoz az érintett e-mailcímét és az ahhoz tartozó </w:t>
      </w:r>
      <w:r w:rsidR="00876C18">
        <w:rPr>
          <w:rFonts w:ascii="Cambria Math" w:eastAsia="Times New Roman" w:hAnsi="Cambria Math" w:cs="Times New Roman"/>
          <w:color w:val="000000"/>
          <w:sz w:val="24"/>
          <w:szCs w:val="24"/>
          <w:lang w:eastAsia="hu-HU"/>
        </w:rPr>
        <w:t xml:space="preserve">jelszavát szükséges megadnia. </w:t>
      </w:r>
      <w:r w:rsidR="00C57532" w:rsidRPr="00B47306">
        <w:rPr>
          <w:rFonts w:ascii="Cambria Math" w:eastAsia="Times New Roman" w:hAnsi="Cambria Math" w:cs="Times New Roman"/>
          <w:color w:val="000000"/>
          <w:sz w:val="24"/>
          <w:szCs w:val="24"/>
          <w:lang w:eastAsia="hu-HU"/>
        </w:rPr>
        <w:t>A regisztrációt és bejelentkezést követően</w:t>
      </w:r>
      <w:r w:rsidR="002B4162" w:rsidRPr="00B47306">
        <w:rPr>
          <w:rFonts w:ascii="Cambria Math" w:eastAsia="Times New Roman" w:hAnsi="Cambria Math" w:cs="Times New Roman"/>
          <w:color w:val="000000"/>
          <w:sz w:val="24"/>
          <w:szCs w:val="24"/>
          <w:lang w:eastAsia="hu-HU"/>
        </w:rPr>
        <w:t xml:space="preserve"> a felhasználó a személyre fiókjában a „Dokumentumok” fül alatt található „űrlap” megnevezésű </w:t>
      </w:r>
      <w:proofErr w:type="gramStart"/>
      <w:r w:rsidR="002B4162" w:rsidRPr="00B47306">
        <w:rPr>
          <w:rFonts w:ascii="Cambria Math" w:eastAsia="Times New Roman" w:hAnsi="Cambria Math" w:cs="Times New Roman"/>
          <w:color w:val="000000"/>
          <w:sz w:val="24"/>
          <w:szCs w:val="24"/>
          <w:lang w:eastAsia="hu-HU"/>
        </w:rPr>
        <w:t>dokumentum</w:t>
      </w:r>
      <w:proofErr w:type="gramEnd"/>
      <w:r w:rsidR="002B4162" w:rsidRPr="00B47306">
        <w:rPr>
          <w:rFonts w:ascii="Cambria Math" w:eastAsia="Times New Roman" w:hAnsi="Cambria Math" w:cs="Times New Roman"/>
          <w:color w:val="000000"/>
          <w:sz w:val="24"/>
          <w:szCs w:val="24"/>
          <w:lang w:eastAsia="hu-HU"/>
        </w:rPr>
        <w:t xml:space="preserve"> saját hozzájárulásán alapuló kitöltésével és a honlapra való feltöltéssel tudja a szolgáltatásokat igénybe venni.</w:t>
      </w:r>
    </w:p>
    <w:p w:rsidR="00876C18" w:rsidRPr="00876C18" w:rsidRDefault="002B4162" w:rsidP="00876C18">
      <w:pPr>
        <w:shd w:val="clear" w:color="auto" w:fill="FFFFFF"/>
        <w:spacing w:after="150" w:line="240" w:lineRule="auto"/>
        <w:rPr>
          <w:rFonts w:ascii="Cambria Math" w:eastAsia="Times New Roman" w:hAnsi="Cambria Math" w:cs="Times New Roman"/>
          <w:sz w:val="24"/>
          <w:szCs w:val="24"/>
          <w:lang w:eastAsia="hu-HU"/>
        </w:rPr>
      </w:pPr>
      <w:r w:rsidRPr="00876C18">
        <w:rPr>
          <w:rFonts w:ascii="Cambria Math" w:eastAsia="Times New Roman" w:hAnsi="Cambria Math" w:cs="Times New Roman"/>
          <w:sz w:val="24"/>
          <w:szCs w:val="24"/>
          <w:lang w:eastAsia="hu-HU"/>
        </w:rPr>
        <w:t xml:space="preserve">A szolgáltatások igénybevételéhez szükséges űrlap </w:t>
      </w:r>
      <w:r w:rsidR="00876C18" w:rsidRPr="00876C18">
        <w:rPr>
          <w:rFonts w:ascii="Cambria Math" w:eastAsia="Times New Roman" w:hAnsi="Cambria Math" w:cs="Times New Roman"/>
          <w:sz w:val="24"/>
          <w:szCs w:val="24"/>
          <w:lang w:eastAsia="hu-HU"/>
        </w:rPr>
        <w:t>tartalmazza a felhasznált személyes adatokat, amely kizárólag regisztrált ügyfelek részére elérhető.</w:t>
      </w:r>
      <w:r w:rsidRPr="00876C18">
        <w:rPr>
          <w:rFonts w:ascii="Cambria Math" w:eastAsia="Times New Roman" w:hAnsi="Cambria Math" w:cs="Times New Roman"/>
          <w:sz w:val="24"/>
          <w:szCs w:val="24"/>
          <w:lang w:eastAsia="hu-HU"/>
        </w:rPr>
        <w:t xml:space="preserve"> </w:t>
      </w:r>
    </w:p>
    <w:p w:rsidR="002B4162" w:rsidRPr="00876C18" w:rsidRDefault="002B4162" w:rsidP="00876C18">
      <w:pPr>
        <w:shd w:val="clear" w:color="auto" w:fill="FFFFFF"/>
        <w:spacing w:after="150" w:line="240" w:lineRule="auto"/>
        <w:rPr>
          <w:rFonts w:ascii="Cambria Math" w:eastAsia="Times New Roman" w:hAnsi="Cambria Math" w:cs="Times New Roman"/>
          <w:sz w:val="24"/>
          <w:szCs w:val="24"/>
          <w:lang w:eastAsia="hu-HU"/>
        </w:rPr>
      </w:pPr>
      <w:r w:rsidRPr="00876C18">
        <w:rPr>
          <w:rFonts w:ascii="Cambria Math" w:eastAsia="Times New Roman" w:hAnsi="Cambria Math" w:cs="Times New Roman"/>
          <w:bCs/>
          <w:sz w:val="24"/>
          <w:szCs w:val="24"/>
          <w:lang w:eastAsia="hu-HU"/>
        </w:rPr>
        <w:t xml:space="preserve">A regisztrációval az ügyfél </w:t>
      </w:r>
      <w:r w:rsidR="0055108F" w:rsidRPr="00876C18">
        <w:rPr>
          <w:rFonts w:ascii="Cambria Math" w:eastAsia="Times New Roman" w:hAnsi="Cambria Math" w:cs="Times New Roman"/>
          <w:bCs/>
          <w:sz w:val="24"/>
          <w:szCs w:val="24"/>
          <w:lang w:eastAsia="hu-HU"/>
        </w:rPr>
        <w:t xml:space="preserve">kifejezetten </w:t>
      </w:r>
      <w:r w:rsidRPr="00876C18">
        <w:rPr>
          <w:rFonts w:ascii="Cambria Math" w:eastAsia="Times New Roman" w:hAnsi="Cambria Math" w:cs="Times New Roman"/>
          <w:bCs/>
          <w:sz w:val="24"/>
          <w:szCs w:val="24"/>
          <w:lang w:eastAsia="hu-HU"/>
        </w:rPr>
        <w:t>elfogadja</w:t>
      </w:r>
      <w:r w:rsidR="0055108F" w:rsidRPr="00876C18">
        <w:rPr>
          <w:rFonts w:ascii="Cambria Math" w:eastAsia="Times New Roman" w:hAnsi="Cambria Math" w:cs="Times New Roman"/>
          <w:bCs/>
          <w:sz w:val="24"/>
          <w:szCs w:val="24"/>
          <w:lang w:eastAsia="hu-HU"/>
        </w:rPr>
        <w:t xml:space="preserve"> jelen adatvédelmi szabályzatot és hozzájárul ahhoz, hogy Adatkezelő a jelen szabályzatban foglaltak szerint kezelje az adatait.</w:t>
      </w:r>
      <w:r w:rsidR="00876C18">
        <w:rPr>
          <w:rFonts w:ascii="Cambria Math" w:eastAsia="Times New Roman" w:hAnsi="Cambria Math" w:cs="Times New Roman"/>
          <w:bCs/>
          <w:sz w:val="24"/>
          <w:szCs w:val="24"/>
          <w:lang w:eastAsia="hu-HU"/>
        </w:rPr>
        <w:t xml:space="preserve"> </w:t>
      </w:r>
    </w:p>
    <w:p w:rsidR="007E7F88" w:rsidRPr="00B47306" w:rsidRDefault="007E7F88" w:rsidP="007E7F88">
      <w:pPr>
        <w:shd w:val="clear" w:color="auto" w:fill="FFFFFF"/>
        <w:spacing w:before="150" w:after="150" w:line="240" w:lineRule="auto"/>
        <w:outlineLvl w:val="4"/>
        <w:rPr>
          <w:rFonts w:ascii="Cambria Math" w:eastAsia="Times New Roman" w:hAnsi="Cambria Math" w:cs="Times New Roman"/>
          <w:b/>
          <w:bCs/>
          <w:color w:val="000000"/>
          <w:sz w:val="24"/>
          <w:szCs w:val="24"/>
          <w:lang w:eastAsia="hu-HU"/>
        </w:rPr>
      </w:pPr>
      <w:r w:rsidRPr="00B47306">
        <w:rPr>
          <w:rFonts w:ascii="Cambria Math" w:eastAsia="Times New Roman" w:hAnsi="Cambria Math" w:cs="Times New Roman"/>
          <w:b/>
          <w:bCs/>
          <w:color w:val="000000"/>
          <w:sz w:val="24"/>
          <w:szCs w:val="24"/>
          <w:lang w:eastAsia="hu-HU"/>
        </w:rPr>
        <w:t>Az adatkezelés célja</w:t>
      </w:r>
    </w:p>
    <w:p w:rsidR="007E7F88" w:rsidRPr="00876C18" w:rsidRDefault="00876C18" w:rsidP="007E7F88">
      <w:pPr>
        <w:shd w:val="clear" w:color="auto" w:fill="FFFFFF"/>
        <w:spacing w:line="240" w:lineRule="auto"/>
        <w:rPr>
          <w:rFonts w:ascii="Cambria Math" w:eastAsia="Times New Roman" w:hAnsi="Cambria Math" w:cs="Times New Roman"/>
          <w:sz w:val="24"/>
          <w:szCs w:val="24"/>
          <w:lang w:eastAsia="hu-HU"/>
        </w:rPr>
      </w:pPr>
      <w:r w:rsidRPr="00876C18">
        <w:rPr>
          <w:rFonts w:ascii="Cambria Math" w:eastAsia="Times New Roman" w:hAnsi="Cambria Math" w:cs="Times New Roman"/>
          <w:sz w:val="24"/>
          <w:szCs w:val="24"/>
          <w:lang w:eastAsia="hu-HU"/>
        </w:rPr>
        <w:t xml:space="preserve">- magyarországi és </w:t>
      </w:r>
      <w:r>
        <w:rPr>
          <w:rFonts w:ascii="Cambria Math" w:eastAsia="Times New Roman" w:hAnsi="Cambria Math" w:cs="Times New Roman"/>
          <w:sz w:val="24"/>
          <w:szCs w:val="24"/>
          <w:lang w:eastAsia="hu-HU"/>
        </w:rPr>
        <w:t>ausztriai</w:t>
      </w:r>
      <w:r w:rsidRPr="00876C18">
        <w:rPr>
          <w:rFonts w:ascii="Cambria Math" w:eastAsia="Times New Roman" w:hAnsi="Cambria Math" w:cs="Times New Roman"/>
          <w:sz w:val="24"/>
          <w:szCs w:val="24"/>
          <w:lang w:eastAsia="hu-HU"/>
        </w:rPr>
        <w:t xml:space="preserve"> adó- és társadalombiztosítási ügyintézés;</w:t>
      </w:r>
    </w:p>
    <w:p w:rsidR="00876C18" w:rsidRPr="00876C18" w:rsidRDefault="00876C18" w:rsidP="00876C18">
      <w:pPr>
        <w:shd w:val="clear" w:color="auto" w:fill="FFFFFF"/>
        <w:spacing w:line="240" w:lineRule="auto"/>
        <w:jc w:val="both"/>
        <w:rPr>
          <w:rFonts w:ascii="Cambria Math" w:eastAsia="Times New Roman" w:hAnsi="Cambria Math" w:cs="Times New Roman"/>
          <w:sz w:val="24"/>
          <w:szCs w:val="24"/>
          <w:lang w:eastAsia="hu-HU"/>
        </w:rPr>
      </w:pPr>
      <w:r w:rsidRPr="00876C18">
        <w:rPr>
          <w:rFonts w:ascii="Cambria Math" w:eastAsia="Times New Roman" w:hAnsi="Cambria Math" w:cs="Times New Roman"/>
          <w:sz w:val="24"/>
          <w:szCs w:val="24"/>
          <w:lang w:eastAsia="hu-HU"/>
        </w:rPr>
        <w:t>Adatkezelő tájékoztatja ügyfeleit, hogy az ügyintézése során vele kapcsolatba kerülő hatóságok, szervek, személyek a rájuk vonatkozó adatvédelmi szabályok szerint járnak el.</w:t>
      </w:r>
    </w:p>
    <w:p w:rsidR="007E7F88" w:rsidRPr="00B47306" w:rsidRDefault="007E7F88" w:rsidP="007E7F88">
      <w:pPr>
        <w:shd w:val="clear" w:color="auto" w:fill="FFFFFF"/>
        <w:spacing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elektronikus kapcsolattartás</w:t>
      </w:r>
      <w:r w:rsidR="00876C18">
        <w:rPr>
          <w:rFonts w:ascii="Cambria Math" w:eastAsia="Times New Roman" w:hAnsi="Cambria Math" w:cs="Times New Roman"/>
          <w:color w:val="000000"/>
          <w:sz w:val="24"/>
          <w:szCs w:val="24"/>
          <w:lang w:eastAsia="hu-HU"/>
        </w:rPr>
        <w:t>;</w:t>
      </w:r>
    </w:p>
    <w:p w:rsidR="009D0BED" w:rsidRPr="00B47306" w:rsidRDefault="009D0BED" w:rsidP="009D0BED">
      <w:pPr>
        <w:shd w:val="clear" w:color="auto" w:fill="FFFFFF"/>
        <w:spacing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lastRenderedPageBreak/>
        <w:t>Adatkezelő az ügyfelek által megadott személyes adatokat nem köteles ellenőrizni. Az ügyfél által megadott adatok megfelelősségéért kizáról</w:t>
      </w:r>
      <w:r w:rsidR="00876C18">
        <w:rPr>
          <w:rFonts w:ascii="Cambria Math" w:eastAsia="Times New Roman" w:hAnsi="Cambria Math" w:cs="Times New Roman"/>
          <w:color w:val="000000"/>
          <w:sz w:val="24"/>
          <w:szCs w:val="24"/>
          <w:lang w:eastAsia="hu-HU"/>
        </w:rPr>
        <w:t>ag az azt megadó személy felel.</w:t>
      </w:r>
    </w:p>
    <w:p w:rsidR="007E7F88" w:rsidRPr="00B47306" w:rsidRDefault="00C57532" w:rsidP="00483851">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Az adatkezelés időtartama a felhasználói fiók fenntartásához igazodik, azaz a felhasználói fiók törléséig tart.</w:t>
      </w:r>
    </w:p>
    <w:p w:rsidR="008676DF" w:rsidRPr="00B47306" w:rsidRDefault="000F7F4C" w:rsidP="007E7F88">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4</w:t>
      </w:r>
      <w:r w:rsidR="008676DF" w:rsidRPr="00B47306">
        <w:rPr>
          <w:rFonts w:ascii="Cambria Math" w:eastAsia="Times New Roman" w:hAnsi="Cambria Math" w:cs="Times New Roman"/>
          <w:color w:val="000000"/>
          <w:sz w:val="24"/>
          <w:szCs w:val="24"/>
          <w:lang w:eastAsia="hu-HU"/>
        </w:rPr>
        <w:t>.1.2. Adatkezeléshez való hozzájárulás</w:t>
      </w:r>
    </w:p>
    <w:p w:rsidR="008676DF" w:rsidRPr="00B47306" w:rsidRDefault="00876C18" w:rsidP="008676DF">
      <w:pPr>
        <w:shd w:val="clear" w:color="auto" w:fill="FFFFFF"/>
        <w:spacing w:after="150" w:line="240" w:lineRule="auto"/>
        <w:jc w:val="both"/>
        <w:rPr>
          <w:rFonts w:ascii="Cambria Math" w:eastAsia="Times New Roman" w:hAnsi="Cambria Math" w:cs="Times New Roman"/>
          <w:color w:val="000000"/>
          <w:sz w:val="24"/>
          <w:szCs w:val="24"/>
          <w:lang w:eastAsia="hu-HU"/>
        </w:rPr>
      </w:pPr>
      <w:r>
        <w:rPr>
          <w:rFonts w:ascii="Cambria Math" w:eastAsia="Times New Roman" w:hAnsi="Cambria Math" w:cs="Times New Roman"/>
          <w:color w:val="000000"/>
          <w:sz w:val="24"/>
          <w:szCs w:val="24"/>
          <w:lang w:eastAsia="hu-HU"/>
        </w:rPr>
        <w:t xml:space="preserve">A weboldal </w:t>
      </w:r>
      <w:r w:rsidR="008676DF" w:rsidRPr="00B47306">
        <w:rPr>
          <w:rFonts w:ascii="Cambria Math" w:eastAsia="Times New Roman" w:hAnsi="Cambria Math" w:cs="Times New Roman"/>
          <w:color w:val="000000"/>
          <w:sz w:val="24"/>
          <w:szCs w:val="24"/>
          <w:lang w:eastAsia="hu-HU"/>
        </w:rPr>
        <w:t xml:space="preserve">működéséhez, azon az ügyfél által végrehajtott </w:t>
      </w:r>
      <w:proofErr w:type="gramStart"/>
      <w:r w:rsidR="008676DF" w:rsidRPr="00B47306">
        <w:rPr>
          <w:rFonts w:ascii="Cambria Math" w:eastAsia="Times New Roman" w:hAnsi="Cambria Math" w:cs="Times New Roman"/>
          <w:color w:val="000000"/>
          <w:sz w:val="24"/>
          <w:szCs w:val="24"/>
          <w:lang w:eastAsia="hu-HU"/>
        </w:rPr>
        <w:t>aktivitásokhoz</w:t>
      </w:r>
      <w:proofErr w:type="gramEnd"/>
      <w:r w:rsidR="008676DF" w:rsidRPr="00B47306">
        <w:rPr>
          <w:rFonts w:ascii="Cambria Math" w:eastAsia="Times New Roman" w:hAnsi="Cambria Math" w:cs="Times New Roman"/>
          <w:color w:val="000000"/>
          <w:sz w:val="24"/>
          <w:szCs w:val="24"/>
          <w:lang w:eastAsia="hu-HU"/>
        </w:rPr>
        <w:t xml:space="preserve"> kapcsolódó napló</w:t>
      </w:r>
      <w:r w:rsidR="00900C81" w:rsidRPr="00B47306">
        <w:rPr>
          <w:rFonts w:ascii="Cambria Math" w:eastAsia="Times New Roman" w:hAnsi="Cambria Math" w:cs="Times New Roman"/>
          <w:color w:val="000000"/>
          <w:sz w:val="24"/>
          <w:szCs w:val="24"/>
          <w:lang w:eastAsia="hu-HU"/>
        </w:rPr>
        <w:t xml:space="preserve"> </w:t>
      </w:r>
      <w:r w:rsidR="008676DF" w:rsidRPr="00B47306">
        <w:rPr>
          <w:rFonts w:ascii="Cambria Math" w:eastAsia="Times New Roman" w:hAnsi="Cambria Math" w:cs="Times New Roman"/>
          <w:color w:val="000000"/>
          <w:sz w:val="24"/>
          <w:szCs w:val="24"/>
          <w:lang w:eastAsia="hu-HU"/>
        </w:rPr>
        <w:t>adatokat az ügyfél által igénybe</w:t>
      </w:r>
      <w:r w:rsidR="00900C81" w:rsidRPr="00B47306">
        <w:rPr>
          <w:rFonts w:ascii="Cambria Math" w:eastAsia="Times New Roman" w:hAnsi="Cambria Math" w:cs="Times New Roman"/>
          <w:color w:val="000000"/>
          <w:sz w:val="24"/>
          <w:szCs w:val="24"/>
          <w:lang w:eastAsia="hu-HU"/>
        </w:rPr>
        <w:t xml:space="preserve"> </w:t>
      </w:r>
      <w:r w:rsidR="008676DF" w:rsidRPr="00B47306">
        <w:rPr>
          <w:rFonts w:ascii="Cambria Math" w:eastAsia="Times New Roman" w:hAnsi="Cambria Math" w:cs="Times New Roman"/>
          <w:color w:val="000000"/>
          <w:sz w:val="24"/>
          <w:szCs w:val="24"/>
          <w:lang w:eastAsia="hu-HU"/>
        </w:rPr>
        <w:t>vett számítógép, illetve más, a weboldal elérésére használt eszköz technikai azonosító adataival – Az Adatkezelő rendszere külső beavatkozás nélkül, automatikusan rögzíti. Ezen adatok rögzítéséhez és kezeléséhez a látogató a weboldal megnyitásával kifejezetten hozzájárul.</w:t>
      </w:r>
      <w:r>
        <w:rPr>
          <w:rFonts w:ascii="Cambria Math" w:eastAsia="Times New Roman" w:hAnsi="Cambria Math" w:cs="Times New Roman"/>
          <w:color w:val="000000"/>
          <w:sz w:val="24"/>
          <w:szCs w:val="24"/>
          <w:lang w:eastAsia="hu-HU"/>
        </w:rPr>
        <w:t xml:space="preserve"> Adatkezelő tájékoztatja ügyfeleit, hogy a weboldal a látogatottságát méri, azonban azonosítás nélkül.</w:t>
      </w:r>
    </w:p>
    <w:p w:rsidR="007E7F88" w:rsidRPr="00B47306" w:rsidRDefault="007E7F88" w:rsidP="007E7F88">
      <w:pPr>
        <w:shd w:val="clear" w:color="auto" w:fill="FFFFFF"/>
        <w:spacing w:after="0" w:line="240" w:lineRule="auto"/>
        <w:rPr>
          <w:rFonts w:ascii="Cambria Math" w:eastAsia="Times New Roman" w:hAnsi="Cambria Math" w:cs="Times New Roman"/>
          <w:b/>
          <w:color w:val="000000"/>
          <w:sz w:val="24"/>
          <w:szCs w:val="24"/>
          <w:lang w:eastAsia="hu-HU"/>
        </w:rPr>
      </w:pPr>
      <w:r w:rsidRPr="00B47306">
        <w:rPr>
          <w:rFonts w:ascii="Cambria Math" w:eastAsia="Times New Roman" w:hAnsi="Cambria Math" w:cs="Times New Roman"/>
          <w:color w:val="000000"/>
          <w:sz w:val="24"/>
          <w:szCs w:val="24"/>
          <w:lang w:eastAsia="hu-HU"/>
        </w:rPr>
        <w:br/>
      </w:r>
      <w:r w:rsidR="000F7F4C" w:rsidRPr="00B47306">
        <w:rPr>
          <w:rFonts w:ascii="Cambria Math" w:eastAsia="Times New Roman" w:hAnsi="Cambria Math" w:cs="Times New Roman"/>
          <w:b/>
          <w:color w:val="000000"/>
          <w:sz w:val="24"/>
          <w:szCs w:val="24"/>
          <w:lang w:eastAsia="hu-HU"/>
        </w:rPr>
        <w:t>4</w:t>
      </w:r>
      <w:r w:rsidRPr="00B47306">
        <w:rPr>
          <w:rFonts w:ascii="Cambria Math" w:eastAsia="Times New Roman" w:hAnsi="Cambria Math" w:cs="Times New Roman"/>
          <w:b/>
          <w:color w:val="000000"/>
          <w:sz w:val="24"/>
          <w:szCs w:val="24"/>
          <w:lang w:eastAsia="hu-HU"/>
        </w:rPr>
        <w:t>.2. Az adatkezelés jogalapja</w:t>
      </w:r>
    </w:p>
    <w:p w:rsidR="00C57532" w:rsidRPr="00B47306" w:rsidRDefault="00C57532" w:rsidP="007E7F88">
      <w:pPr>
        <w:shd w:val="clear" w:color="auto" w:fill="FFFFFF"/>
        <w:spacing w:after="0" w:line="240" w:lineRule="auto"/>
        <w:rPr>
          <w:rFonts w:ascii="Cambria Math" w:eastAsia="Times New Roman" w:hAnsi="Cambria Math" w:cs="Times New Roman"/>
          <w:color w:val="000000"/>
          <w:sz w:val="24"/>
          <w:szCs w:val="24"/>
          <w:lang w:eastAsia="hu-HU"/>
        </w:rPr>
      </w:pPr>
    </w:p>
    <w:p w:rsidR="007E7F88" w:rsidRPr="00B47306" w:rsidRDefault="000F7F4C" w:rsidP="00900C81">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4</w:t>
      </w:r>
      <w:r w:rsidR="002B4162" w:rsidRPr="00B47306">
        <w:rPr>
          <w:rFonts w:ascii="Cambria Math" w:eastAsia="Times New Roman" w:hAnsi="Cambria Math" w:cs="Times New Roman"/>
          <w:color w:val="000000"/>
          <w:sz w:val="24"/>
          <w:szCs w:val="24"/>
          <w:lang w:eastAsia="hu-HU"/>
        </w:rPr>
        <w:t xml:space="preserve">.2.1. Az adatkezelés jogalapja az ügyfél </w:t>
      </w:r>
      <w:r w:rsidRPr="00B47306">
        <w:rPr>
          <w:rFonts w:ascii="Cambria Math" w:eastAsia="Times New Roman" w:hAnsi="Cambria Math" w:cs="Times New Roman"/>
          <w:color w:val="000000"/>
          <w:sz w:val="24"/>
          <w:szCs w:val="24"/>
          <w:lang w:eastAsia="hu-HU"/>
        </w:rPr>
        <w:t>4</w:t>
      </w:r>
      <w:r w:rsidR="002B4162" w:rsidRPr="00B47306">
        <w:rPr>
          <w:rFonts w:ascii="Cambria Math" w:eastAsia="Times New Roman" w:hAnsi="Cambria Math" w:cs="Times New Roman"/>
          <w:color w:val="000000"/>
          <w:sz w:val="24"/>
          <w:szCs w:val="24"/>
          <w:lang w:eastAsia="hu-HU"/>
        </w:rPr>
        <w:t>.1.1. pontban foglalt regisztrációval történő önkéntes</w:t>
      </w:r>
      <w:r w:rsidR="007E7F88" w:rsidRPr="00B47306">
        <w:rPr>
          <w:rFonts w:ascii="Cambria Math" w:eastAsia="Times New Roman" w:hAnsi="Cambria Math" w:cs="Times New Roman"/>
          <w:color w:val="000000"/>
          <w:sz w:val="24"/>
          <w:szCs w:val="24"/>
          <w:lang w:eastAsia="hu-HU"/>
        </w:rPr>
        <w:t xml:space="preserve"> hozzájárulása.</w:t>
      </w:r>
    </w:p>
    <w:p w:rsidR="002B4162" w:rsidRPr="00B47306" w:rsidRDefault="000F7F4C" w:rsidP="00900C81">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4</w:t>
      </w:r>
      <w:r w:rsidR="002B4162" w:rsidRPr="00B47306">
        <w:rPr>
          <w:rFonts w:ascii="Cambria Math" w:eastAsia="Times New Roman" w:hAnsi="Cambria Math" w:cs="Times New Roman"/>
          <w:color w:val="000000"/>
          <w:sz w:val="24"/>
          <w:szCs w:val="24"/>
          <w:lang w:eastAsia="hu-HU"/>
        </w:rPr>
        <w:t>.2.2. Az adatkezelés olyan szerződés teljesítéséhez szükséges, amelyben az ügyfél az egyik fél, vagy az a szerződés megkötését megelőzően az ügyfél kérésére történő lépések megtételéhez szükséges.</w:t>
      </w:r>
    </w:p>
    <w:p w:rsidR="007E7F88" w:rsidRPr="00B47306" w:rsidRDefault="007E7F88" w:rsidP="007E7F88">
      <w:pPr>
        <w:shd w:val="clear" w:color="auto" w:fill="FFFFFF"/>
        <w:spacing w:after="0" w:line="240" w:lineRule="auto"/>
        <w:rPr>
          <w:rFonts w:ascii="Cambria Math" w:eastAsia="Times New Roman" w:hAnsi="Cambria Math" w:cs="Times New Roman"/>
          <w:b/>
          <w:color w:val="000000"/>
          <w:sz w:val="24"/>
          <w:szCs w:val="24"/>
          <w:lang w:eastAsia="hu-HU"/>
        </w:rPr>
      </w:pPr>
      <w:r w:rsidRPr="00B47306">
        <w:rPr>
          <w:rFonts w:ascii="Cambria Math" w:eastAsia="Times New Roman" w:hAnsi="Cambria Math" w:cs="Times New Roman"/>
          <w:color w:val="000000"/>
          <w:sz w:val="24"/>
          <w:szCs w:val="24"/>
          <w:lang w:eastAsia="hu-HU"/>
        </w:rPr>
        <w:br/>
      </w:r>
      <w:r w:rsidR="000F7F4C" w:rsidRPr="00B47306">
        <w:rPr>
          <w:rFonts w:ascii="Cambria Math" w:eastAsia="Times New Roman" w:hAnsi="Cambria Math" w:cs="Times New Roman"/>
          <w:b/>
          <w:color w:val="000000"/>
          <w:sz w:val="24"/>
          <w:szCs w:val="24"/>
          <w:lang w:eastAsia="hu-HU"/>
        </w:rPr>
        <w:t>4</w:t>
      </w:r>
      <w:r w:rsidRPr="00B47306">
        <w:rPr>
          <w:rFonts w:ascii="Cambria Math" w:eastAsia="Times New Roman" w:hAnsi="Cambria Math" w:cs="Times New Roman"/>
          <w:b/>
          <w:color w:val="000000"/>
          <w:sz w:val="24"/>
          <w:szCs w:val="24"/>
          <w:lang w:eastAsia="hu-HU"/>
        </w:rPr>
        <w:t>.3. Az adatkezelés időtartama</w:t>
      </w:r>
    </w:p>
    <w:p w:rsidR="002B4162" w:rsidRPr="00B47306" w:rsidRDefault="002B4162" w:rsidP="007E7F88">
      <w:pPr>
        <w:shd w:val="clear" w:color="auto" w:fill="FFFFFF"/>
        <w:spacing w:after="150" w:line="240" w:lineRule="auto"/>
        <w:rPr>
          <w:rFonts w:ascii="Cambria Math" w:eastAsia="Times New Roman" w:hAnsi="Cambria Math" w:cs="Times New Roman"/>
          <w:color w:val="000000"/>
          <w:sz w:val="24"/>
          <w:szCs w:val="24"/>
          <w:lang w:eastAsia="hu-HU"/>
        </w:rPr>
      </w:pPr>
    </w:p>
    <w:p w:rsidR="002B4162" w:rsidRPr="00B47306" w:rsidRDefault="0055108F" w:rsidP="00876C18">
      <w:pPr>
        <w:shd w:val="clear" w:color="auto" w:fill="FFFFFF"/>
        <w:spacing w:after="150" w:line="240" w:lineRule="auto"/>
        <w:jc w:val="both"/>
        <w:rPr>
          <w:rFonts w:ascii="Cambria Math" w:eastAsia="Times New Roman" w:hAnsi="Cambria Math" w:cs="Times New Roman"/>
          <w:color w:val="FF0000"/>
          <w:sz w:val="24"/>
          <w:szCs w:val="24"/>
          <w:lang w:eastAsia="hu-HU"/>
        </w:rPr>
      </w:pPr>
      <w:r w:rsidRPr="00B47306">
        <w:rPr>
          <w:rFonts w:ascii="Cambria Math" w:eastAsia="Times New Roman" w:hAnsi="Cambria Math" w:cs="Times New Roman"/>
          <w:sz w:val="24"/>
          <w:szCs w:val="24"/>
          <w:lang w:eastAsia="hu-HU"/>
        </w:rPr>
        <w:t>Az adatkezelé</w:t>
      </w:r>
      <w:r w:rsidR="00876C18">
        <w:rPr>
          <w:rFonts w:ascii="Cambria Math" w:eastAsia="Times New Roman" w:hAnsi="Cambria Math" w:cs="Times New Roman"/>
          <w:sz w:val="24"/>
          <w:szCs w:val="24"/>
          <w:lang w:eastAsia="hu-HU"/>
        </w:rPr>
        <w:t xml:space="preserve">s a vállalt feladat elintézésétől számított egy évig, vagy az ügyfél </w:t>
      </w:r>
      <w:r w:rsidRPr="00B47306">
        <w:rPr>
          <w:rFonts w:ascii="Cambria Math" w:eastAsia="Times New Roman" w:hAnsi="Cambria Math" w:cs="Times New Roman"/>
          <w:sz w:val="24"/>
          <w:szCs w:val="24"/>
          <w:lang w:eastAsia="hu-HU"/>
        </w:rPr>
        <w:t>hozzájárulásának visszavonásáig tart.</w:t>
      </w:r>
    </w:p>
    <w:p w:rsidR="007E7F88" w:rsidRPr="00B47306" w:rsidRDefault="007E7F88" w:rsidP="002B4162">
      <w:pPr>
        <w:shd w:val="clear" w:color="auto" w:fill="FFFFFF"/>
        <w:spacing w:after="150" w:line="240" w:lineRule="auto"/>
        <w:rPr>
          <w:rFonts w:ascii="Cambria Math" w:eastAsia="Times New Roman" w:hAnsi="Cambria Math" w:cs="Times New Roman"/>
          <w:b/>
          <w:color w:val="FF0000"/>
          <w:sz w:val="24"/>
          <w:szCs w:val="24"/>
          <w:lang w:eastAsia="hu-HU"/>
        </w:rPr>
      </w:pPr>
      <w:r w:rsidRPr="00B47306">
        <w:rPr>
          <w:rFonts w:ascii="Cambria Math" w:eastAsia="Times New Roman" w:hAnsi="Cambria Math" w:cs="Times New Roman"/>
          <w:b/>
          <w:color w:val="000000"/>
          <w:sz w:val="24"/>
          <w:szCs w:val="24"/>
          <w:lang w:eastAsia="hu-HU"/>
        </w:rPr>
        <w:br/>
      </w:r>
      <w:r w:rsidR="000F7F4C" w:rsidRPr="00B47306">
        <w:rPr>
          <w:rFonts w:ascii="Cambria Math" w:eastAsia="Times New Roman" w:hAnsi="Cambria Math" w:cs="Times New Roman"/>
          <w:b/>
          <w:sz w:val="24"/>
          <w:szCs w:val="24"/>
          <w:lang w:eastAsia="hu-HU"/>
        </w:rPr>
        <w:t>5</w:t>
      </w:r>
      <w:r w:rsidRPr="00B47306">
        <w:rPr>
          <w:rFonts w:ascii="Cambria Math" w:eastAsia="Times New Roman" w:hAnsi="Cambria Math" w:cs="Times New Roman"/>
          <w:b/>
          <w:sz w:val="24"/>
          <w:szCs w:val="24"/>
          <w:lang w:eastAsia="hu-HU"/>
        </w:rPr>
        <w:t>. Az adatokhoz való hozzáférés és az adatbiztonsági intézkedések</w:t>
      </w:r>
    </w:p>
    <w:p w:rsidR="007E7F88" w:rsidRPr="00B47306" w:rsidRDefault="000F7F4C" w:rsidP="007E7F88">
      <w:pPr>
        <w:shd w:val="clear" w:color="auto" w:fill="FFFFFF"/>
        <w:spacing w:after="0" w:line="240" w:lineRule="auto"/>
        <w:rPr>
          <w:rFonts w:ascii="Cambria Math" w:eastAsia="Times New Roman" w:hAnsi="Cambria Math" w:cs="Times New Roman"/>
          <w:b/>
          <w:color w:val="000000"/>
          <w:sz w:val="24"/>
          <w:szCs w:val="24"/>
          <w:lang w:eastAsia="hu-HU"/>
        </w:rPr>
      </w:pPr>
      <w:r w:rsidRPr="00B47306">
        <w:rPr>
          <w:rFonts w:ascii="Cambria Math" w:eastAsia="Times New Roman" w:hAnsi="Cambria Math" w:cs="Times New Roman"/>
          <w:b/>
          <w:color w:val="000000"/>
          <w:sz w:val="24"/>
          <w:szCs w:val="24"/>
          <w:lang w:eastAsia="hu-HU"/>
        </w:rPr>
        <w:t>5</w:t>
      </w:r>
      <w:r w:rsidR="007E7F88" w:rsidRPr="00B47306">
        <w:rPr>
          <w:rFonts w:ascii="Cambria Math" w:eastAsia="Times New Roman" w:hAnsi="Cambria Math" w:cs="Times New Roman"/>
          <w:b/>
          <w:color w:val="000000"/>
          <w:sz w:val="24"/>
          <w:szCs w:val="24"/>
          <w:lang w:eastAsia="hu-HU"/>
        </w:rPr>
        <w:t>.1. Az adatokhoz való hozzáférés és az adattovábbítás</w:t>
      </w:r>
    </w:p>
    <w:p w:rsidR="007E7F88" w:rsidRPr="00B47306" w:rsidRDefault="007E7F88" w:rsidP="00B47306">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Az </w:t>
      </w:r>
      <w:r w:rsidR="002B4162" w:rsidRPr="00B47306">
        <w:rPr>
          <w:rFonts w:ascii="Cambria Math" w:eastAsia="Times New Roman" w:hAnsi="Cambria Math" w:cs="Times New Roman"/>
          <w:color w:val="000000"/>
          <w:sz w:val="24"/>
          <w:szCs w:val="24"/>
          <w:lang w:eastAsia="hu-HU"/>
        </w:rPr>
        <w:t>ügyfél</w:t>
      </w:r>
      <w:r w:rsidRPr="00B47306">
        <w:rPr>
          <w:rFonts w:ascii="Cambria Math" w:eastAsia="Times New Roman" w:hAnsi="Cambria Math" w:cs="Times New Roman"/>
          <w:color w:val="000000"/>
          <w:sz w:val="24"/>
          <w:szCs w:val="24"/>
          <w:lang w:eastAsia="hu-HU"/>
        </w:rPr>
        <w:t xml:space="preserve"> által megadott személyes adatokhoz csak a</w:t>
      </w:r>
      <w:r w:rsidR="002B4162" w:rsidRPr="00B47306">
        <w:rPr>
          <w:rFonts w:ascii="Cambria Math" w:eastAsia="Times New Roman" w:hAnsi="Cambria Math" w:cs="Times New Roman"/>
          <w:color w:val="000000"/>
          <w:sz w:val="24"/>
          <w:szCs w:val="24"/>
          <w:lang w:eastAsia="hu-HU"/>
        </w:rPr>
        <w:t xml:space="preserve">z Adatkezelő </w:t>
      </w:r>
      <w:r w:rsidR="00441FFD">
        <w:rPr>
          <w:rFonts w:ascii="Cambria Math" w:eastAsia="Times New Roman" w:hAnsi="Cambria Math" w:cs="Times New Roman"/>
          <w:color w:val="000000"/>
          <w:sz w:val="24"/>
          <w:szCs w:val="24"/>
          <w:lang w:eastAsia="hu-HU"/>
        </w:rPr>
        <w:t>férhet</w:t>
      </w:r>
      <w:r w:rsidRPr="00B47306">
        <w:rPr>
          <w:rFonts w:ascii="Cambria Math" w:eastAsia="Times New Roman" w:hAnsi="Cambria Math" w:cs="Times New Roman"/>
          <w:color w:val="000000"/>
          <w:sz w:val="24"/>
          <w:szCs w:val="24"/>
          <w:lang w:eastAsia="hu-HU"/>
        </w:rPr>
        <w:t xml:space="preserve"> hozzá a feladataik ellátása érdekében.</w:t>
      </w:r>
    </w:p>
    <w:p w:rsidR="00F048B8" w:rsidRPr="00B47306" w:rsidRDefault="00F048B8" w:rsidP="00B47306">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Adatkezelő tájékoztatja ügyfeleit, hogy a tevékenysége ellátása során belföldi, illetve külföldi állami, hatósági szervek előtt jár el, ezt az ügyfél jelen adatvédelmi szabályzat fentiek szerinti elfogadásával elismeri és tudomásul veszi.</w:t>
      </w:r>
    </w:p>
    <w:p w:rsidR="007E7F88" w:rsidRPr="00B47306" w:rsidRDefault="00F048B8" w:rsidP="00B47306">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Adatkezelő csak a feladat ellátásához szükséges adatokat adja meg</w:t>
      </w:r>
      <w:r w:rsidR="007E7F88" w:rsidRPr="00B47306">
        <w:rPr>
          <w:rFonts w:ascii="Cambria Math" w:eastAsia="Times New Roman" w:hAnsi="Cambria Math" w:cs="Times New Roman"/>
          <w:color w:val="000000"/>
          <w:sz w:val="24"/>
          <w:szCs w:val="24"/>
          <w:lang w:eastAsia="hu-HU"/>
        </w:rPr>
        <w:t xml:space="preserve"> </w:t>
      </w:r>
      <w:r w:rsidRPr="00B47306">
        <w:rPr>
          <w:rFonts w:ascii="Cambria Math" w:eastAsia="Times New Roman" w:hAnsi="Cambria Math" w:cs="Times New Roman"/>
          <w:color w:val="000000"/>
          <w:sz w:val="24"/>
          <w:szCs w:val="24"/>
          <w:lang w:eastAsia="hu-HU"/>
        </w:rPr>
        <w:t>(tag</w:t>
      </w:r>
      <w:proofErr w:type="gramStart"/>
      <w:r w:rsidRPr="00B47306">
        <w:rPr>
          <w:rFonts w:ascii="Cambria Math" w:eastAsia="Times New Roman" w:hAnsi="Cambria Math" w:cs="Times New Roman"/>
          <w:color w:val="000000"/>
          <w:sz w:val="24"/>
          <w:szCs w:val="24"/>
          <w:lang w:eastAsia="hu-HU"/>
        </w:rPr>
        <w:t>)állami</w:t>
      </w:r>
      <w:proofErr w:type="gramEnd"/>
      <w:r w:rsidRPr="00B47306">
        <w:rPr>
          <w:rFonts w:ascii="Cambria Math" w:eastAsia="Times New Roman" w:hAnsi="Cambria Math" w:cs="Times New Roman"/>
          <w:color w:val="000000"/>
          <w:sz w:val="24"/>
          <w:szCs w:val="24"/>
          <w:lang w:eastAsia="hu-HU"/>
        </w:rPr>
        <w:t xml:space="preserve"> </w:t>
      </w:r>
      <w:r w:rsidR="007E7F88" w:rsidRPr="00B47306">
        <w:rPr>
          <w:rFonts w:ascii="Cambria Math" w:eastAsia="Times New Roman" w:hAnsi="Cambria Math" w:cs="Times New Roman"/>
          <w:color w:val="000000"/>
          <w:sz w:val="24"/>
          <w:szCs w:val="24"/>
          <w:lang w:eastAsia="hu-HU"/>
        </w:rPr>
        <w:t>szervek számára.</w:t>
      </w:r>
    </w:p>
    <w:p w:rsidR="007E7F88" w:rsidRPr="00B47306" w:rsidRDefault="000F7F4C" w:rsidP="007E7F88">
      <w:pPr>
        <w:shd w:val="clear" w:color="auto" w:fill="FFFFFF"/>
        <w:spacing w:after="0" w:line="240" w:lineRule="auto"/>
        <w:rPr>
          <w:rFonts w:ascii="Cambria Math" w:eastAsia="Times New Roman" w:hAnsi="Cambria Math" w:cs="Times New Roman"/>
          <w:b/>
          <w:color w:val="000000"/>
          <w:sz w:val="24"/>
          <w:szCs w:val="24"/>
          <w:lang w:eastAsia="hu-HU"/>
        </w:rPr>
      </w:pPr>
      <w:r w:rsidRPr="00B47306">
        <w:rPr>
          <w:rFonts w:ascii="Cambria Math" w:eastAsia="Times New Roman" w:hAnsi="Cambria Math" w:cs="Times New Roman"/>
          <w:b/>
          <w:color w:val="000000"/>
          <w:sz w:val="24"/>
          <w:szCs w:val="24"/>
          <w:lang w:eastAsia="hu-HU"/>
        </w:rPr>
        <w:t>5</w:t>
      </w:r>
      <w:r w:rsidR="007E7F88" w:rsidRPr="00B47306">
        <w:rPr>
          <w:rFonts w:ascii="Cambria Math" w:eastAsia="Times New Roman" w:hAnsi="Cambria Math" w:cs="Times New Roman"/>
          <w:b/>
          <w:color w:val="000000"/>
          <w:sz w:val="24"/>
          <w:szCs w:val="24"/>
          <w:lang w:eastAsia="hu-HU"/>
        </w:rPr>
        <w:t>.2. Adatbiztonsági intézkedések</w:t>
      </w:r>
    </w:p>
    <w:p w:rsidR="00FD7A15" w:rsidRDefault="00FD7A15" w:rsidP="009D0BED">
      <w:pPr>
        <w:shd w:val="clear" w:color="auto" w:fill="FFFFFF"/>
        <w:spacing w:after="150" w:line="240" w:lineRule="auto"/>
        <w:jc w:val="both"/>
        <w:rPr>
          <w:rFonts w:ascii="Cambria Math" w:eastAsia="Times New Roman" w:hAnsi="Cambria Math" w:cs="Times New Roman"/>
          <w:color w:val="000000"/>
          <w:sz w:val="24"/>
          <w:szCs w:val="24"/>
          <w:lang w:eastAsia="hu-HU"/>
        </w:rPr>
      </w:pPr>
    </w:p>
    <w:p w:rsidR="009D0BED" w:rsidRPr="00B47306" w:rsidRDefault="009D0BED" w:rsidP="009D0BED">
      <w:pPr>
        <w:shd w:val="clear" w:color="auto" w:fill="FFFFFF"/>
        <w:spacing w:after="150" w:line="240" w:lineRule="auto"/>
        <w:jc w:val="both"/>
        <w:rPr>
          <w:rFonts w:ascii="Cambria Math" w:eastAsia="Times New Roman" w:hAnsi="Cambria Math" w:cs="Times New Roman"/>
          <w:color w:val="000000"/>
          <w:sz w:val="24"/>
          <w:szCs w:val="24"/>
          <w:lang w:eastAsia="hu-HU"/>
        </w:rPr>
      </w:pPr>
      <w:proofErr w:type="gramStart"/>
      <w:r w:rsidRPr="00B47306">
        <w:rPr>
          <w:rFonts w:ascii="Cambria Math" w:eastAsia="Times New Roman" w:hAnsi="Cambria Math" w:cs="Times New Roman"/>
          <w:color w:val="000000"/>
          <w:sz w:val="24"/>
          <w:szCs w:val="24"/>
          <w:lang w:eastAsia="hu-HU"/>
        </w:rPr>
        <w:t xml:space="preserve">Az Adatkezelő a személyes adatok védelme érdekében minden olyan biztonsági, technikai és szervezési intézkedést megtesz és kialakítja mindazon eljárásokat, amely a kezelt adatok – technika jelenlegi állása szerint ésszerűen elérhető – legmagasabb szintű biztonságát (az adatok jogosulatlan hozzáférés, megváltoztatás, továbbítás, nyilvánosságra hozatal, törlés vagy megsemmisítés, véletlen megsemmisülés és sérülés, továbbá az alkalmazott technika megváltozásából fakadó hozzáférhetetlenné válás elleni </w:t>
      </w:r>
      <w:r w:rsidRPr="00B47306">
        <w:rPr>
          <w:rFonts w:ascii="Cambria Math" w:eastAsia="Times New Roman" w:hAnsi="Cambria Math" w:cs="Times New Roman"/>
          <w:color w:val="000000"/>
          <w:sz w:val="24"/>
          <w:szCs w:val="24"/>
          <w:lang w:eastAsia="hu-HU"/>
        </w:rPr>
        <w:lastRenderedPageBreak/>
        <w:t>védelmét) garantálja, illetve az Információs önrendelkezési jogról és az információszabadságról szól</w:t>
      </w:r>
      <w:proofErr w:type="gramEnd"/>
      <w:r w:rsidRPr="00B47306">
        <w:rPr>
          <w:rFonts w:ascii="Cambria Math" w:eastAsia="Times New Roman" w:hAnsi="Cambria Math" w:cs="Times New Roman"/>
          <w:color w:val="000000"/>
          <w:sz w:val="24"/>
          <w:szCs w:val="24"/>
          <w:lang w:eastAsia="hu-HU"/>
        </w:rPr>
        <w:t>ó 2011. évi CXII. törvény, valamint az egyéb adat- és titokvédelmi jogszabályok rendelkezéseinek érvényre juttatásához szükséges</w:t>
      </w:r>
    </w:p>
    <w:p w:rsidR="007E7F88" w:rsidRPr="00B47306" w:rsidRDefault="007E7F88" w:rsidP="009D0BED">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br/>
      </w:r>
      <w:r w:rsidR="000F7F4C" w:rsidRPr="00B47306">
        <w:rPr>
          <w:rFonts w:ascii="Cambria Math" w:eastAsia="Times New Roman" w:hAnsi="Cambria Math" w:cs="Times New Roman"/>
          <w:b/>
          <w:sz w:val="24"/>
          <w:szCs w:val="24"/>
          <w:lang w:eastAsia="hu-HU"/>
        </w:rPr>
        <w:t>6</w:t>
      </w:r>
      <w:r w:rsidRPr="00B47306">
        <w:rPr>
          <w:rFonts w:ascii="Cambria Math" w:eastAsia="Times New Roman" w:hAnsi="Cambria Math" w:cs="Times New Roman"/>
          <w:b/>
          <w:sz w:val="24"/>
          <w:szCs w:val="24"/>
          <w:lang w:eastAsia="hu-HU"/>
        </w:rPr>
        <w:t xml:space="preserve">. Az </w:t>
      </w:r>
      <w:r w:rsidR="00F048B8" w:rsidRPr="00B47306">
        <w:rPr>
          <w:rFonts w:ascii="Cambria Math" w:eastAsia="Times New Roman" w:hAnsi="Cambria Math" w:cs="Times New Roman"/>
          <w:b/>
          <w:sz w:val="24"/>
          <w:szCs w:val="24"/>
          <w:lang w:eastAsia="hu-HU"/>
        </w:rPr>
        <w:t xml:space="preserve">ügyfél </w:t>
      </w:r>
      <w:r w:rsidRPr="00B47306">
        <w:rPr>
          <w:rFonts w:ascii="Cambria Math" w:eastAsia="Times New Roman" w:hAnsi="Cambria Math" w:cs="Times New Roman"/>
          <w:b/>
          <w:sz w:val="24"/>
          <w:szCs w:val="24"/>
          <w:lang w:eastAsia="hu-HU"/>
        </w:rPr>
        <w:t>adatkezeléssel kapcsolatos jogai</w:t>
      </w:r>
    </w:p>
    <w:p w:rsidR="00F048B8" w:rsidRPr="00B47306" w:rsidRDefault="00F048B8" w:rsidP="007E7F88">
      <w:pPr>
        <w:spacing w:after="0" w:line="240" w:lineRule="auto"/>
        <w:rPr>
          <w:rFonts w:ascii="Cambria Math" w:eastAsia="Times New Roman" w:hAnsi="Cambria Math" w:cs="Times New Roman"/>
          <w:b/>
          <w:sz w:val="24"/>
          <w:szCs w:val="24"/>
          <w:lang w:eastAsia="hu-HU"/>
        </w:rPr>
      </w:pPr>
    </w:p>
    <w:p w:rsidR="007E7F88" w:rsidRPr="00B47306" w:rsidRDefault="000F7F4C" w:rsidP="007E7F88">
      <w:pPr>
        <w:shd w:val="clear" w:color="auto" w:fill="FFFFFF"/>
        <w:spacing w:after="0" w:line="240" w:lineRule="auto"/>
        <w:rPr>
          <w:rFonts w:ascii="Cambria Math" w:eastAsia="Times New Roman" w:hAnsi="Cambria Math" w:cs="Times New Roman"/>
          <w:b/>
          <w:color w:val="000000"/>
          <w:sz w:val="24"/>
          <w:szCs w:val="24"/>
          <w:lang w:eastAsia="hu-HU"/>
        </w:rPr>
      </w:pPr>
      <w:r w:rsidRPr="00B47306">
        <w:rPr>
          <w:rFonts w:ascii="Cambria Math" w:eastAsia="Times New Roman" w:hAnsi="Cambria Math" w:cs="Times New Roman"/>
          <w:b/>
          <w:color w:val="000000"/>
          <w:sz w:val="24"/>
          <w:szCs w:val="24"/>
          <w:lang w:eastAsia="hu-HU"/>
        </w:rPr>
        <w:t>6</w:t>
      </w:r>
      <w:r w:rsidR="007E7F88" w:rsidRPr="00B47306">
        <w:rPr>
          <w:rFonts w:ascii="Cambria Math" w:eastAsia="Times New Roman" w:hAnsi="Cambria Math" w:cs="Times New Roman"/>
          <w:b/>
          <w:color w:val="000000"/>
          <w:sz w:val="24"/>
          <w:szCs w:val="24"/>
          <w:lang w:eastAsia="hu-HU"/>
        </w:rPr>
        <w:t xml:space="preserve">.1. A </w:t>
      </w:r>
      <w:proofErr w:type="gramStart"/>
      <w:r w:rsidR="007E7F88" w:rsidRPr="00B47306">
        <w:rPr>
          <w:rFonts w:ascii="Cambria Math" w:eastAsia="Times New Roman" w:hAnsi="Cambria Math" w:cs="Times New Roman"/>
          <w:b/>
          <w:color w:val="000000"/>
          <w:sz w:val="24"/>
          <w:szCs w:val="24"/>
          <w:lang w:eastAsia="hu-HU"/>
        </w:rPr>
        <w:t>tájékoztatás kéréshez</w:t>
      </w:r>
      <w:proofErr w:type="gramEnd"/>
      <w:r w:rsidR="007E7F88" w:rsidRPr="00B47306">
        <w:rPr>
          <w:rFonts w:ascii="Cambria Math" w:eastAsia="Times New Roman" w:hAnsi="Cambria Math" w:cs="Times New Roman"/>
          <w:b/>
          <w:color w:val="000000"/>
          <w:sz w:val="24"/>
          <w:szCs w:val="24"/>
          <w:lang w:eastAsia="hu-HU"/>
        </w:rPr>
        <w:t xml:space="preserve"> való jog</w:t>
      </w:r>
    </w:p>
    <w:p w:rsidR="00F048B8" w:rsidRPr="00B47306" w:rsidRDefault="00F048B8" w:rsidP="007E7F88">
      <w:pPr>
        <w:shd w:val="clear" w:color="auto" w:fill="FFFFFF"/>
        <w:spacing w:after="0" w:line="240" w:lineRule="auto"/>
        <w:rPr>
          <w:rFonts w:ascii="Cambria Math" w:eastAsia="Times New Roman" w:hAnsi="Cambria Math" w:cs="Times New Roman"/>
          <w:b/>
          <w:color w:val="000000"/>
          <w:sz w:val="24"/>
          <w:szCs w:val="24"/>
          <w:lang w:eastAsia="hu-HU"/>
        </w:rPr>
      </w:pPr>
    </w:p>
    <w:p w:rsidR="007E7F88" w:rsidRPr="00B47306" w:rsidRDefault="00F048B8" w:rsidP="007E7F88">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Az ügyfél </w:t>
      </w:r>
      <w:r w:rsidR="007E7F88" w:rsidRPr="00B47306">
        <w:rPr>
          <w:rFonts w:ascii="Cambria Math" w:eastAsia="Times New Roman" w:hAnsi="Cambria Math" w:cs="Times New Roman"/>
          <w:color w:val="000000"/>
          <w:sz w:val="24"/>
          <w:szCs w:val="24"/>
          <w:lang w:eastAsia="hu-HU"/>
        </w:rPr>
        <w:t>az 1. pontban megadott elérhetőségeken keresztül, írásban tájékoztatást kérhet a</w:t>
      </w:r>
      <w:r w:rsidRPr="00B47306">
        <w:rPr>
          <w:rFonts w:ascii="Cambria Math" w:eastAsia="Times New Roman" w:hAnsi="Cambria Math" w:cs="Times New Roman"/>
          <w:color w:val="000000"/>
          <w:sz w:val="24"/>
          <w:szCs w:val="24"/>
          <w:lang w:eastAsia="hu-HU"/>
        </w:rPr>
        <w:t>z Adatkezelőtől</w:t>
      </w:r>
      <w:r w:rsidR="007E7F88" w:rsidRPr="00B47306">
        <w:rPr>
          <w:rFonts w:ascii="Cambria Math" w:eastAsia="Times New Roman" w:hAnsi="Cambria Math" w:cs="Times New Roman"/>
          <w:color w:val="000000"/>
          <w:sz w:val="24"/>
          <w:szCs w:val="24"/>
          <w:lang w:eastAsia="hu-HU"/>
        </w:rPr>
        <w:t>, hogy a</w:t>
      </w:r>
      <w:r w:rsidRPr="00B47306">
        <w:rPr>
          <w:rFonts w:ascii="Cambria Math" w:eastAsia="Times New Roman" w:hAnsi="Cambria Math" w:cs="Times New Roman"/>
          <w:color w:val="000000"/>
          <w:sz w:val="24"/>
          <w:szCs w:val="24"/>
          <w:lang w:eastAsia="hu-HU"/>
        </w:rPr>
        <w:t>z</w:t>
      </w:r>
      <w:r w:rsidR="007E7F88" w:rsidRPr="00B47306">
        <w:rPr>
          <w:rFonts w:ascii="Cambria Math" w:eastAsia="Times New Roman" w:hAnsi="Cambria Math" w:cs="Times New Roman"/>
          <w:color w:val="000000"/>
          <w:sz w:val="24"/>
          <w:szCs w:val="24"/>
          <w:lang w:eastAsia="hu-HU"/>
        </w:rPr>
        <w:t xml:space="preserve"> tájékoztassa:</w:t>
      </w:r>
    </w:p>
    <w:p w:rsidR="007E7F88" w:rsidRPr="00B47306" w:rsidRDefault="007E7F88" w:rsidP="007E7F88">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milyen személyes adatait,</w:t>
      </w:r>
    </w:p>
    <w:p w:rsidR="007E7F88" w:rsidRPr="00B47306" w:rsidRDefault="007E7F88" w:rsidP="007E7F88">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milyen jogalapon,</w:t>
      </w:r>
    </w:p>
    <w:p w:rsidR="007E7F88" w:rsidRPr="00B47306" w:rsidRDefault="007E7F88" w:rsidP="007E7F88">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milyen adatkezelési cél miatt,</w:t>
      </w:r>
    </w:p>
    <w:p w:rsidR="007E7F88" w:rsidRPr="00B47306" w:rsidRDefault="007E7F88" w:rsidP="007E7F88">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milyen forrásból,</w:t>
      </w:r>
    </w:p>
    <w:p w:rsidR="007E7F88" w:rsidRPr="00B47306" w:rsidRDefault="007E7F88" w:rsidP="007E7F88">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mennyi ideig kezeli,</w:t>
      </w:r>
    </w:p>
    <w:p w:rsidR="007E7F88" w:rsidRPr="00B47306" w:rsidRDefault="00F048B8" w:rsidP="00F048B8">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 Adatkezelő </w:t>
      </w:r>
      <w:r w:rsidR="007E7F88" w:rsidRPr="00B47306">
        <w:rPr>
          <w:rFonts w:ascii="Cambria Math" w:eastAsia="Times New Roman" w:hAnsi="Cambria Math" w:cs="Times New Roman"/>
          <w:color w:val="000000"/>
          <w:sz w:val="24"/>
          <w:szCs w:val="24"/>
          <w:lang w:eastAsia="hu-HU"/>
        </w:rPr>
        <w:t>kinek, mikor, milyen jogszabály alapján, mely személyes adataihoz biztosított hozzáférést vagy kinek továbbította a személyes adatait.</w:t>
      </w:r>
    </w:p>
    <w:p w:rsidR="007E7F88" w:rsidRPr="00B47306" w:rsidRDefault="00F048B8" w:rsidP="00F048B8">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Adatkezelő</w:t>
      </w:r>
      <w:r w:rsidR="007E7F88" w:rsidRPr="00B47306">
        <w:rPr>
          <w:rFonts w:ascii="Cambria Math" w:eastAsia="Times New Roman" w:hAnsi="Cambria Math" w:cs="Times New Roman"/>
          <w:color w:val="000000"/>
          <w:sz w:val="24"/>
          <w:szCs w:val="24"/>
          <w:lang w:eastAsia="hu-HU"/>
        </w:rPr>
        <w:t xml:space="preserve"> az </w:t>
      </w:r>
      <w:r w:rsidRPr="00B47306">
        <w:rPr>
          <w:rFonts w:ascii="Cambria Math" w:eastAsia="Times New Roman" w:hAnsi="Cambria Math" w:cs="Times New Roman"/>
          <w:color w:val="000000"/>
          <w:sz w:val="24"/>
          <w:szCs w:val="24"/>
          <w:lang w:eastAsia="hu-HU"/>
        </w:rPr>
        <w:t>ügyfél</w:t>
      </w:r>
      <w:r w:rsidR="007E7F88" w:rsidRPr="00B47306">
        <w:rPr>
          <w:rFonts w:ascii="Cambria Math" w:eastAsia="Times New Roman" w:hAnsi="Cambria Math" w:cs="Times New Roman"/>
          <w:color w:val="000000"/>
          <w:sz w:val="24"/>
          <w:szCs w:val="24"/>
          <w:lang w:eastAsia="hu-HU"/>
        </w:rPr>
        <w:t xml:space="preserve"> kérelmét legfeljebb </w:t>
      </w:r>
      <w:r w:rsidRPr="00B47306">
        <w:rPr>
          <w:rFonts w:ascii="Cambria Math" w:eastAsia="Times New Roman" w:hAnsi="Cambria Math" w:cs="Times New Roman"/>
          <w:color w:val="000000"/>
          <w:sz w:val="24"/>
          <w:szCs w:val="24"/>
          <w:lang w:eastAsia="hu-HU"/>
        </w:rPr>
        <w:t>25</w:t>
      </w:r>
      <w:r w:rsidR="007E7F88" w:rsidRPr="00B47306">
        <w:rPr>
          <w:rFonts w:ascii="Cambria Math" w:eastAsia="Times New Roman" w:hAnsi="Cambria Math" w:cs="Times New Roman"/>
          <w:color w:val="000000"/>
          <w:sz w:val="24"/>
          <w:szCs w:val="24"/>
          <w:lang w:eastAsia="hu-HU"/>
        </w:rPr>
        <w:t xml:space="preserve"> napon belül, az </w:t>
      </w:r>
      <w:r w:rsidRPr="00B47306">
        <w:rPr>
          <w:rFonts w:ascii="Cambria Math" w:eastAsia="Times New Roman" w:hAnsi="Cambria Math" w:cs="Times New Roman"/>
          <w:color w:val="000000"/>
          <w:sz w:val="24"/>
          <w:szCs w:val="24"/>
          <w:lang w:eastAsia="hu-HU"/>
        </w:rPr>
        <w:t>ügyfél</w:t>
      </w:r>
      <w:r w:rsidR="007E7F88" w:rsidRPr="00B47306">
        <w:rPr>
          <w:rFonts w:ascii="Cambria Math" w:eastAsia="Times New Roman" w:hAnsi="Cambria Math" w:cs="Times New Roman"/>
          <w:color w:val="000000"/>
          <w:sz w:val="24"/>
          <w:szCs w:val="24"/>
          <w:lang w:eastAsia="hu-HU"/>
        </w:rPr>
        <w:t xml:space="preserve"> által megadott elérhetőségre küldött </w:t>
      </w:r>
      <w:r w:rsidRPr="00B47306">
        <w:rPr>
          <w:rFonts w:ascii="Cambria Math" w:eastAsia="Times New Roman" w:hAnsi="Cambria Math" w:cs="Times New Roman"/>
          <w:color w:val="000000"/>
          <w:sz w:val="24"/>
          <w:szCs w:val="24"/>
          <w:lang w:eastAsia="hu-HU"/>
        </w:rPr>
        <w:t xml:space="preserve">(elektronikus) </w:t>
      </w:r>
      <w:r w:rsidR="007E7F88" w:rsidRPr="00B47306">
        <w:rPr>
          <w:rFonts w:ascii="Cambria Math" w:eastAsia="Times New Roman" w:hAnsi="Cambria Math" w:cs="Times New Roman"/>
          <w:color w:val="000000"/>
          <w:sz w:val="24"/>
          <w:szCs w:val="24"/>
          <w:lang w:eastAsia="hu-HU"/>
        </w:rPr>
        <w:t>levélben teljesíti.</w:t>
      </w:r>
    </w:p>
    <w:p w:rsidR="007E7F88" w:rsidRPr="00B47306" w:rsidRDefault="007E7F88" w:rsidP="007E7F88">
      <w:pPr>
        <w:spacing w:after="0" w:line="240" w:lineRule="auto"/>
        <w:rPr>
          <w:rFonts w:ascii="Cambria Math" w:eastAsia="Times New Roman" w:hAnsi="Cambria Math" w:cs="Times New Roman"/>
          <w:b/>
          <w:sz w:val="24"/>
          <w:szCs w:val="24"/>
          <w:lang w:eastAsia="hu-HU"/>
        </w:rPr>
      </w:pPr>
      <w:r w:rsidRPr="00B47306">
        <w:rPr>
          <w:rFonts w:ascii="Cambria Math" w:eastAsia="Times New Roman" w:hAnsi="Cambria Math" w:cs="Times New Roman"/>
          <w:color w:val="000000"/>
          <w:sz w:val="24"/>
          <w:szCs w:val="24"/>
          <w:lang w:eastAsia="hu-HU"/>
        </w:rPr>
        <w:br/>
      </w:r>
      <w:r w:rsidR="000F7F4C" w:rsidRPr="00B47306">
        <w:rPr>
          <w:rFonts w:ascii="Cambria Math" w:eastAsia="Times New Roman" w:hAnsi="Cambria Math" w:cs="Times New Roman"/>
          <w:b/>
          <w:sz w:val="24"/>
          <w:szCs w:val="24"/>
          <w:lang w:eastAsia="hu-HU"/>
        </w:rPr>
        <w:t>6</w:t>
      </w:r>
      <w:r w:rsidRPr="00B47306">
        <w:rPr>
          <w:rFonts w:ascii="Cambria Math" w:eastAsia="Times New Roman" w:hAnsi="Cambria Math" w:cs="Times New Roman"/>
          <w:b/>
          <w:sz w:val="24"/>
          <w:szCs w:val="24"/>
          <w:lang w:eastAsia="hu-HU"/>
        </w:rPr>
        <w:t>.2. Helyesbítéshez való jog:</w:t>
      </w:r>
    </w:p>
    <w:p w:rsidR="00F048B8" w:rsidRPr="00B47306" w:rsidRDefault="00F048B8" w:rsidP="007E7F88">
      <w:pPr>
        <w:spacing w:after="0" w:line="240" w:lineRule="auto"/>
        <w:rPr>
          <w:rFonts w:ascii="Cambria Math" w:eastAsia="Times New Roman" w:hAnsi="Cambria Math" w:cs="Times New Roman"/>
          <w:b/>
          <w:sz w:val="24"/>
          <w:szCs w:val="24"/>
          <w:lang w:eastAsia="hu-HU"/>
        </w:rPr>
      </w:pPr>
    </w:p>
    <w:p w:rsidR="007E7F88" w:rsidRPr="00B47306" w:rsidRDefault="007E7F88" w:rsidP="00F048B8">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Ön az 1. pontban megadott elérhetőségeken keresztül, írásban kérheti, hogy </w:t>
      </w:r>
      <w:r w:rsidR="00900C81" w:rsidRPr="00B47306">
        <w:rPr>
          <w:rFonts w:ascii="Cambria Math" w:eastAsia="Times New Roman" w:hAnsi="Cambria Math" w:cs="Times New Roman"/>
          <w:color w:val="000000"/>
          <w:sz w:val="24"/>
          <w:szCs w:val="24"/>
          <w:lang w:eastAsia="hu-HU"/>
        </w:rPr>
        <w:t>az Adatkezelő</w:t>
      </w:r>
      <w:r w:rsidRPr="00B47306">
        <w:rPr>
          <w:rFonts w:ascii="Cambria Math" w:eastAsia="Times New Roman" w:hAnsi="Cambria Math" w:cs="Times New Roman"/>
          <w:color w:val="000000"/>
          <w:sz w:val="24"/>
          <w:szCs w:val="24"/>
          <w:lang w:eastAsia="hu-HU"/>
        </w:rPr>
        <w:t xml:space="preserve"> módosítsa vagy </w:t>
      </w:r>
      <w:proofErr w:type="spellStart"/>
      <w:r w:rsidRPr="00B47306">
        <w:rPr>
          <w:rFonts w:ascii="Cambria Math" w:eastAsia="Times New Roman" w:hAnsi="Cambria Math" w:cs="Times New Roman"/>
          <w:color w:val="000000"/>
          <w:sz w:val="24"/>
          <w:szCs w:val="24"/>
          <w:lang w:eastAsia="hu-HU"/>
        </w:rPr>
        <w:t>pontosítsa</w:t>
      </w:r>
      <w:proofErr w:type="spellEnd"/>
      <w:r w:rsidRPr="00B47306">
        <w:rPr>
          <w:rFonts w:ascii="Cambria Math" w:eastAsia="Times New Roman" w:hAnsi="Cambria Math" w:cs="Times New Roman"/>
          <w:color w:val="000000"/>
          <w:sz w:val="24"/>
          <w:szCs w:val="24"/>
          <w:lang w:eastAsia="hu-HU"/>
        </w:rPr>
        <w:t xml:space="preserve"> valamely személyes adatát.</w:t>
      </w:r>
    </w:p>
    <w:p w:rsidR="007E7F88" w:rsidRPr="00B47306" w:rsidRDefault="00F048B8" w:rsidP="007E7F88">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Adatkezelő</w:t>
      </w:r>
      <w:r w:rsidR="007E7F88" w:rsidRPr="00B47306">
        <w:rPr>
          <w:rFonts w:ascii="Cambria Math" w:eastAsia="Times New Roman" w:hAnsi="Cambria Math" w:cs="Times New Roman"/>
          <w:color w:val="000000"/>
          <w:sz w:val="24"/>
          <w:szCs w:val="24"/>
          <w:lang w:eastAsia="hu-HU"/>
        </w:rPr>
        <w:t xml:space="preserve"> a kérelmét indokolatlan késedelem nélkül legfeljebb </w:t>
      </w:r>
      <w:r w:rsidRPr="00B47306">
        <w:rPr>
          <w:rFonts w:ascii="Cambria Math" w:eastAsia="Times New Roman" w:hAnsi="Cambria Math" w:cs="Times New Roman"/>
          <w:color w:val="000000"/>
          <w:sz w:val="24"/>
          <w:szCs w:val="24"/>
          <w:lang w:eastAsia="hu-HU"/>
        </w:rPr>
        <w:t>25</w:t>
      </w:r>
      <w:r w:rsidR="007E7F88" w:rsidRPr="00B47306">
        <w:rPr>
          <w:rFonts w:ascii="Cambria Math" w:eastAsia="Times New Roman" w:hAnsi="Cambria Math" w:cs="Times New Roman"/>
          <w:color w:val="000000"/>
          <w:sz w:val="24"/>
          <w:szCs w:val="24"/>
          <w:lang w:eastAsia="hu-HU"/>
        </w:rPr>
        <w:t xml:space="preserve"> napon belül teljesíti és erről a kérelmet benyújtót az általa megadott elérhetőségre küldött </w:t>
      </w:r>
      <w:r w:rsidRPr="00B47306">
        <w:rPr>
          <w:rFonts w:ascii="Cambria Math" w:eastAsia="Times New Roman" w:hAnsi="Cambria Math" w:cs="Times New Roman"/>
          <w:color w:val="000000"/>
          <w:sz w:val="24"/>
          <w:szCs w:val="24"/>
          <w:lang w:eastAsia="hu-HU"/>
        </w:rPr>
        <w:t xml:space="preserve">(elektronikus) </w:t>
      </w:r>
      <w:r w:rsidR="007E7F88" w:rsidRPr="00B47306">
        <w:rPr>
          <w:rFonts w:ascii="Cambria Math" w:eastAsia="Times New Roman" w:hAnsi="Cambria Math" w:cs="Times New Roman"/>
          <w:color w:val="000000"/>
          <w:sz w:val="24"/>
          <w:szCs w:val="24"/>
          <w:lang w:eastAsia="hu-HU"/>
        </w:rPr>
        <w:t>levélben értesíti.</w:t>
      </w:r>
    </w:p>
    <w:p w:rsidR="007E7F88" w:rsidRPr="00B47306" w:rsidRDefault="007E7F88" w:rsidP="007E7F88">
      <w:pPr>
        <w:spacing w:after="0" w:line="240" w:lineRule="auto"/>
        <w:rPr>
          <w:rFonts w:ascii="Cambria Math" w:eastAsia="Times New Roman" w:hAnsi="Cambria Math" w:cs="Times New Roman"/>
          <w:b/>
          <w:sz w:val="24"/>
          <w:szCs w:val="24"/>
          <w:lang w:eastAsia="hu-HU"/>
        </w:rPr>
      </w:pPr>
      <w:r w:rsidRPr="00B47306">
        <w:rPr>
          <w:rFonts w:ascii="Cambria Math" w:eastAsia="Times New Roman" w:hAnsi="Cambria Math" w:cs="Times New Roman"/>
          <w:color w:val="000000"/>
          <w:sz w:val="24"/>
          <w:szCs w:val="24"/>
          <w:lang w:eastAsia="hu-HU"/>
        </w:rPr>
        <w:br/>
      </w:r>
      <w:r w:rsidR="000F7F4C" w:rsidRPr="00B47306">
        <w:rPr>
          <w:rFonts w:ascii="Cambria Math" w:eastAsia="Times New Roman" w:hAnsi="Cambria Math" w:cs="Times New Roman"/>
          <w:b/>
          <w:sz w:val="24"/>
          <w:szCs w:val="24"/>
          <w:lang w:eastAsia="hu-HU"/>
        </w:rPr>
        <w:t>6</w:t>
      </w:r>
      <w:r w:rsidRPr="00B47306">
        <w:rPr>
          <w:rFonts w:ascii="Cambria Math" w:eastAsia="Times New Roman" w:hAnsi="Cambria Math" w:cs="Times New Roman"/>
          <w:b/>
          <w:sz w:val="24"/>
          <w:szCs w:val="24"/>
          <w:lang w:eastAsia="hu-HU"/>
        </w:rPr>
        <w:t>.3. A törléshez való jog:</w:t>
      </w:r>
    </w:p>
    <w:p w:rsidR="00F048B8" w:rsidRPr="00B47306" w:rsidRDefault="00F048B8" w:rsidP="007E7F88">
      <w:pPr>
        <w:spacing w:after="0" w:line="240" w:lineRule="auto"/>
        <w:rPr>
          <w:rFonts w:ascii="Cambria Math" w:eastAsia="Times New Roman" w:hAnsi="Cambria Math" w:cs="Times New Roman"/>
          <w:b/>
          <w:sz w:val="24"/>
          <w:szCs w:val="24"/>
          <w:lang w:eastAsia="hu-HU"/>
        </w:rPr>
      </w:pPr>
    </w:p>
    <w:p w:rsidR="007E7F88" w:rsidRPr="00B47306" w:rsidRDefault="00F048B8" w:rsidP="007E7F88">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Az ügyfél</w:t>
      </w:r>
      <w:r w:rsidR="007E7F88" w:rsidRPr="00B47306">
        <w:rPr>
          <w:rFonts w:ascii="Cambria Math" w:eastAsia="Times New Roman" w:hAnsi="Cambria Math" w:cs="Times New Roman"/>
          <w:color w:val="000000"/>
          <w:sz w:val="24"/>
          <w:szCs w:val="24"/>
          <w:lang w:eastAsia="hu-HU"/>
        </w:rPr>
        <w:t xml:space="preserve"> az 1. pontban megadott elérhetőségek</w:t>
      </w:r>
      <w:r w:rsidRPr="00B47306">
        <w:rPr>
          <w:rFonts w:ascii="Cambria Math" w:eastAsia="Times New Roman" w:hAnsi="Cambria Math" w:cs="Times New Roman"/>
          <w:color w:val="000000"/>
          <w:sz w:val="24"/>
          <w:szCs w:val="24"/>
          <w:lang w:eastAsia="hu-HU"/>
        </w:rPr>
        <w:t>en keresztül,</w:t>
      </w:r>
      <w:r w:rsidR="0055108F" w:rsidRPr="00B47306">
        <w:rPr>
          <w:rFonts w:ascii="Cambria Math" w:eastAsia="Times New Roman" w:hAnsi="Cambria Math" w:cs="Times New Roman"/>
          <w:color w:val="000000"/>
          <w:sz w:val="24"/>
          <w:szCs w:val="24"/>
          <w:lang w:eastAsia="hu-HU"/>
        </w:rPr>
        <w:t xml:space="preserve"> írásban kérheti az Adatkezelőtő</w:t>
      </w:r>
      <w:r w:rsidRPr="00B47306">
        <w:rPr>
          <w:rFonts w:ascii="Cambria Math" w:eastAsia="Times New Roman" w:hAnsi="Cambria Math" w:cs="Times New Roman"/>
          <w:color w:val="000000"/>
          <w:sz w:val="24"/>
          <w:szCs w:val="24"/>
          <w:lang w:eastAsia="hu-HU"/>
        </w:rPr>
        <w:t xml:space="preserve">l </w:t>
      </w:r>
      <w:r w:rsidR="007E7F88" w:rsidRPr="00B47306">
        <w:rPr>
          <w:rFonts w:ascii="Cambria Math" w:eastAsia="Times New Roman" w:hAnsi="Cambria Math" w:cs="Times New Roman"/>
          <w:color w:val="000000"/>
          <w:sz w:val="24"/>
          <w:szCs w:val="24"/>
          <w:lang w:eastAsia="hu-HU"/>
        </w:rPr>
        <w:t>a személyes adatinak törlését.</w:t>
      </w:r>
    </w:p>
    <w:p w:rsidR="007E7F88" w:rsidRPr="00B47306" w:rsidRDefault="007E7F88" w:rsidP="00F048B8">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A törlési kérelmet a</w:t>
      </w:r>
      <w:r w:rsidR="00F048B8" w:rsidRPr="00B47306">
        <w:rPr>
          <w:rFonts w:ascii="Cambria Math" w:eastAsia="Times New Roman" w:hAnsi="Cambria Math" w:cs="Times New Roman"/>
          <w:color w:val="000000"/>
          <w:sz w:val="24"/>
          <w:szCs w:val="24"/>
          <w:lang w:eastAsia="hu-HU"/>
        </w:rPr>
        <w:t>z Adatkezelő</w:t>
      </w:r>
      <w:r w:rsidRPr="00B47306">
        <w:rPr>
          <w:rFonts w:ascii="Cambria Math" w:eastAsia="Times New Roman" w:hAnsi="Cambria Math" w:cs="Times New Roman"/>
          <w:color w:val="000000"/>
          <w:sz w:val="24"/>
          <w:szCs w:val="24"/>
          <w:lang w:eastAsia="hu-HU"/>
        </w:rPr>
        <w:t xml:space="preserve"> abban az esetben utasítja el, ha jogszabály, vagy valamely belső szabályzata a személyes adatok további tárolására kötelezi. Ha azonban a törölni kért személyes adatra nincs ilyen kötelezettség, akkor </w:t>
      </w:r>
      <w:r w:rsidR="0055108F" w:rsidRPr="00B47306">
        <w:rPr>
          <w:rFonts w:ascii="Cambria Math" w:eastAsia="Times New Roman" w:hAnsi="Cambria Math" w:cs="Times New Roman"/>
          <w:color w:val="000000"/>
          <w:sz w:val="24"/>
          <w:szCs w:val="24"/>
          <w:lang w:eastAsia="hu-HU"/>
        </w:rPr>
        <w:t xml:space="preserve">az Adatkezelő </w:t>
      </w:r>
      <w:r w:rsidRPr="00B47306">
        <w:rPr>
          <w:rFonts w:ascii="Cambria Math" w:eastAsia="Times New Roman" w:hAnsi="Cambria Math" w:cs="Times New Roman"/>
          <w:color w:val="000000"/>
          <w:sz w:val="24"/>
          <w:szCs w:val="24"/>
          <w:lang w:eastAsia="hu-HU"/>
        </w:rPr>
        <w:t xml:space="preserve">a kérelmet indokolatlan késedelem nélkül, legfeljebb </w:t>
      </w:r>
      <w:r w:rsidR="0055108F" w:rsidRPr="00B47306">
        <w:rPr>
          <w:rFonts w:ascii="Cambria Math" w:eastAsia="Times New Roman" w:hAnsi="Cambria Math" w:cs="Times New Roman"/>
          <w:color w:val="000000"/>
          <w:sz w:val="24"/>
          <w:szCs w:val="24"/>
          <w:lang w:eastAsia="hu-HU"/>
        </w:rPr>
        <w:t>25</w:t>
      </w:r>
      <w:r w:rsidRPr="00B47306">
        <w:rPr>
          <w:rFonts w:ascii="Cambria Math" w:eastAsia="Times New Roman" w:hAnsi="Cambria Math" w:cs="Times New Roman"/>
          <w:color w:val="000000"/>
          <w:sz w:val="24"/>
          <w:szCs w:val="24"/>
          <w:lang w:eastAsia="hu-HU"/>
        </w:rPr>
        <w:t xml:space="preserve"> napon belül teljesíti, és erről a kérelmet benyújtót az általa megadott elérhetőségére </w:t>
      </w:r>
      <w:proofErr w:type="gramStart"/>
      <w:r w:rsidRPr="00B47306">
        <w:rPr>
          <w:rFonts w:ascii="Cambria Math" w:eastAsia="Times New Roman" w:hAnsi="Cambria Math" w:cs="Times New Roman"/>
          <w:color w:val="000000"/>
          <w:sz w:val="24"/>
          <w:szCs w:val="24"/>
          <w:lang w:eastAsia="hu-HU"/>
        </w:rPr>
        <w:t xml:space="preserve">küldött </w:t>
      </w:r>
      <w:r w:rsidR="0055108F" w:rsidRPr="00B47306">
        <w:rPr>
          <w:rFonts w:ascii="Cambria Math" w:eastAsia="Times New Roman" w:hAnsi="Cambria Math" w:cs="Times New Roman"/>
          <w:color w:val="000000"/>
          <w:sz w:val="24"/>
          <w:szCs w:val="24"/>
          <w:lang w:eastAsia="hu-HU"/>
        </w:rPr>
        <w:t xml:space="preserve"> (</w:t>
      </w:r>
      <w:proofErr w:type="gramEnd"/>
      <w:r w:rsidR="0055108F" w:rsidRPr="00B47306">
        <w:rPr>
          <w:rFonts w:ascii="Cambria Math" w:eastAsia="Times New Roman" w:hAnsi="Cambria Math" w:cs="Times New Roman"/>
          <w:color w:val="000000"/>
          <w:sz w:val="24"/>
          <w:szCs w:val="24"/>
          <w:lang w:eastAsia="hu-HU"/>
        </w:rPr>
        <w:t xml:space="preserve">elektronikus) </w:t>
      </w:r>
      <w:r w:rsidRPr="00B47306">
        <w:rPr>
          <w:rFonts w:ascii="Cambria Math" w:eastAsia="Times New Roman" w:hAnsi="Cambria Math" w:cs="Times New Roman"/>
          <w:color w:val="000000"/>
          <w:sz w:val="24"/>
          <w:szCs w:val="24"/>
          <w:lang w:eastAsia="hu-HU"/>
        </w:rPr>
        <w:t>válaszlevélben értesíti.</w:t>
      </w:r>
    </w:p>
    <w:p w:rsidR="00E75301" w:rsidRDefault="00E75301" w:rsidP="007E7F88">
      <w:pPr>
        <w:spacing w:after="0" w:line="240" w:lineRule="auto"/>
        <w:rPr>
          <w:rFonts w:ascii="Cambria Math" w:eastAsia="Times New Roman" w:hAnsi="Cambria Math" w:cs="Times New Roman"/>
          <w:color w:val="000000"/>
          <w:sz w:val="24"/>
          <w:szCs w:val="24"/>
          <w:lang w:eastAsia="hu-HU"/>
        </w:rPr>
      </w:pPr>
    </w:p>
    <w:p w:rsidR="00E75301" w:rsidRDefault="00E75301" w:rsidP="007E7F88">
      <w:pPr>
        <w:spacing w:after="0" w:line="240" w:lineRule="auto"/>
        <w:rPr>
          <w:rFonts w:ascii="Cambria Math" w:eastAsia="Times New Roman" w:hAnsi="Cambria Math" w:cs="Times New Roman"/>
          <w:color w:val="000000"/>
          <w:sz w:val="24"/>
          <w:szCs w:val="24"/>
          <w:lang w:eastAsia="hu-HU"/>
        </w:rPr>
      </w:pPr>
    </w:p>
    <w:p w:rsidR="00E75301" w:rsidRDefault="00E75301" w:rsidP="007E7F88">
      <w:pPr>
        <w:spacing w:after="0" w:line="240" w:lineRule="auto"/>
        <w:rPr>
          <w:rFonts w:ascii="Cambria Math" w:eastAsia="Times New Roman" w:hAnsi="Cambria Math" w:cs="Times New Roman"/>
          <w:color w:val="000000"/>
          <w:sz w:val="24"/>
          <w:szCs w:val="24"/>
          <w:lang w:eastAsia="hu-HU"/>
        </w:rPr>
      </w:pPr>
    </w:p>
    <w:p w:rsidR="007E7F88" w:rsidRPr="00B47306" w:rsidRDefault="007E7F88" w:rsidP="007E7F88">
      <w:pPr>
        <w:spacing w:after="0" w:line="240" w:lineRule="auto"/>
        <w:rPr>
          <w:rFonts w:ascii="Cambria Math" w:eastAsia="Times New Roman" w:hAnsi="Cambria Math" w:cs="Times New Roman"/>
          <w:b/>
          <w:sz w:val="24"/>
          <w:szCs w:val="24"/>
          <w:lang w:eastAsia="hu-HU"/>
        </w:rPr>
      </w:pPr>
      <w:r w:rsidRPr="00B47306">
        <w:rPr>
          <w:rFonts w:ascii="Cambria Math" w:eastAsia="Times New Roman" w:hAnsi="Cambria Math" w:cs="Times New Roman"/>
          <w:color w:val="000000"/>
          <w:sz w:val="24"/>
          <w:szCs w:val="24"/>
          <w:lang w:eastAsia="hu-HU"/>
        </w:rPr>
        <w:lastRenderedPageBreak/>
        <w:br/>
      </w:r>
      <w:r w:rsidR="000F7F4C" w:rsidRPr="00B47306">
        <w:rPr>
          <w:rFonts w:ascii="Cambria Math" w:eastAsia="Times New Roman" w:hAnsi="Cambria Math" w:cs="Times New Roman"/>
          <w:b/>
          <w:sz w:val="24"/>
          <w:szCs w:val="24"/>
          <w:lang w:eastAsia="hu-HU"/>
        </w:rPr>
        <w:t>6</w:t>
      </w:r>
      <w:r w:rsidRPr="00B47306">
        <w:rPr>
          <w:rFonts w:ascii="Cambria Math" w:eastAsia="Times New Roman" w:hAnsi="Cambria Math" w:cs="Times New Roman"/>
          <w:b/>
          <w:sz w:val="24"/>
          <w:szCs w:val="24"/>
          <w:lang w:eastAsia="hu-HU"/>
        </w:rPr>
        <w:t>.4. Az adatkezelés korlátozásához való jog:</w:t>
      </w:r>
    </w:p>
    <w:p w:rsidR="0055108F" w:rsidRPr="00B47306" w:rsidRDefault="0055108F" w:rsidP="007E7F88">
      <w:pPr>
        <w:spacing w:after="0" w:line="240" w:lineRule="auto"/>
        <w:rPr>
          <w:rFonts w:ascii="Cambria Math" w:eastAsia="Times New Roman" w:hAnsi="Cambria Math" w:cs="Times New Roman"/>
          <w:b/>
          <w:sz w:val="24"/>
          <w:szCs w:val="24"/>
          <w:lang w:eastAsia="hu-HU"/>
        </w:rPr>
      </w:pPr>
    </w:p>
    <w:p w:rsidR="007E7F88" w:rsidRPr="00B47306" w:rsidRDefault="0055108F" w:rsidP="0055108F">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Az ügyfél az 1. pontban</w:t>
      </w:r>
      <w:r w:rsidR="007E7F88" w:rsidRPr="00B47306">
        <w:rPr>
          <w:rFonts w:ascii="Cambria Math" w:eastAsia="Times New Roman" w:hAnsi="Cambria Math" w:cs="Times New Roman"/>
          <w:color w:val="000000"/>
          <w:sz w:val="24"/>
          <w:szCs w:val="24"/>
          <w:lang w:eastAsia="hu-HU"/>
        </w:rPr>
        <w:t xml:space="preserve"> megadott elérhetőségeken keresztül, írásban kérheti a</w:t>
      </w:r>
      <w:r w:rsidRPr="00B47306">
        <w:rPr>
          <w:rFonts w:ascii="Cambria Math" w:eastAsia="Times New Roman" w:hAnsi="Cambria Math" w:cs="Times New Roman"/>
          <w:color w:val="000000"/>
          <w:sz w:val="24"/>
          <w:szCs w:val="24"/>
          <w:lang w:eastAsia="hu-HU"/>
        </w:rPr>
        <w:t xml:space="preserve">z Adatkezelőtől </w:t>
      </w:r>
      <w:r w:rsidR="007E7F88" w:rsidRPr="00B47306">
        <w:rPr>
          <w:rFonts w:ascii="Cambria Math" w:eastAsia="Times New Roman" w:hAnsi="Cambria Math" w:cs="Times New Roman"/>
          <w:color w:val="000000"/>
          <w:sz w:val="24"/>
          <w:szCs w:val="24"/>
          <w:lang w:eastAsia="hu-HU"/>
        </w:rPr>
        <w:t>az adatkezelés korlátozását. Korlátozás esetén a</w:t>
      </w:r>
      <w:r w:rsidRPr="00B47306">
        <w:rPr>
          <w:rFonts w:ascii="Cambria Math" w:eastAsia="Times New Roman" w:hAnsi="Cambria Math" w:cs="Times New Roman"/>
          <w:color w:val="000000"/>
          <w:sz w:val="24"/>
          <w:szCs w:val="24"/>
          <w:lang w:eastAsia="hu-HU"/>
        </w:rPr>
        <w:t>z Adatkezelő</w:t>
      </w:r>
      <w:r w:rsidR="007E7F88" w:rsidRPr="00B47306">
        <w:rPr>
          <w:rFonts w:ascii="Cambria Math" w:eastAsia="Times New Roman" w:hAnsi="Cambria Math" w:cs="Times New Roman"/>
          <w:color w:val="000000"/>
          <w:sz w:val="24"/>
          <w:szCs w:val="24"/>
          <w:lang w:eastAsia="hu-HU"/>
        </w:rPr>
        <w:t xml:space="preserve"> csak tárolhatja a személyes adatot, egyéb adatkezelési tevékenység kizárólag a korlátozást kérő hozzájárulásával jogi igény előterjesztése miatt, vagy közérdekből történhet.</w:t>
      </w:r>
    </w:p>
    <w:p w:rsidR="007E7F88" w:rsidRPr="00B47306" w:rsidRDefault="007E7F88" w:rsidP="007E7F88">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Az adatok korlátozását akkor lehet kérni, ha</w:t>
      </w:r>
      <w:r w:rsidR="0055108F" w:rsidRPr="00B47306">
        <w:rPr>
          <w:rFonts w:ascii="Cambria Math" w:eastAsia="Times New Roman" w:hAnsi="Cambria Math" w:cs="Times New Roman"/>
          <w:color w:val="000000"/>
          <w:sz w:val="24"/>
          <w:szCs w:val="24"/>
          <w:lang w:eastAsia="hu-HU"/>
        </w:rPr>
        <w:t xml:space="preserve"> az ügyfél</w:t>
      </w:r>
      <w:r w:rsidRPr="00B47306">
        <w:rPr>
          <w:rFonts w:ascii="Cambria Math" w:eastAsia="Times New Roman" w:hAnsi="Cambria Math" w:cs="Times New Roman"/>
          <w:color w:val="000000"/>
          <w:sz w:val="24"/>
          <w:szCs w:val="24"/>
          <w:lang w:eastAsia="hu-HU"/>
        </w:rPr>
        <w:t>:</w:t>
      </w:r>
    </w:p>
    <w:p w:rsidR="007E7F88" w:rsidRPr="00B47306" w:rsidRDefault="007E7F88" w:rsidP="007E7F88">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úgy gondolja, hogy adatai nem pontosak, vagy</w:t>
      </w:r>
    </w:p>
    <w:p w:rsidR="007E7F88" w:rsidRPr="00B47306" w:rsidRDefault="007E7F88" w:rsidP="00B47306">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úgy gondolja, hogy adatait a</w:t>
      </w:r>
      <w:r w:rsidR="0055108F" w:rsidRPr="00B47306">
        <w:rPr>
          <w:rFonts w:ascii="Cambria Math" w:eastAsia="Times New Roman" w:hAnsi="Cambria Math" w:cs="Times New Roman"/>
          <w:color w:val="000000"/>
          <w:sz w:val="24"/>
          <w:szCs w:val="24"/>
          <w:lang w:eastAsia="hu-HU"/>
        </w:rPr>
        <w:t>z Adatkezelő</w:t>
      </w:r>
      <w:r w:rsidRPr="00B47306">
        <w:rPr>
          <w:rFonts w:ascii="Cambria Math" w:eastAsia="Times New Roman" w:hAnsi="Cambria Math" w:cs="Times New Roman"/>
          <w:color w:val="000000"/>
          <w:sz w:val="24"/>
          <w:szCs w:val="24"/>
          <w:lang w:eastAsia="hu-HU"/>
        </w:rPr>
        <w:t xml:space="preserve"> jogellenesen kezelte, de az adat törlését nem szeretné, jogi igénye érvényesítése vagy védelme miatt.</w:t>
      </w:r>
    </w:p>
    <w:p w:rsidR="0055108F" w:rsidRPr="00B47306" w:rsidRDefault="007E7F88" w:rsidP="00B47306">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Az </w:t>
      </w:r>
      <w:r w:rsidR="0055108F" w:rsidRPr="00B47306">
        <w:rPr>
          <w:rFonts w:ascii="Cambria Math" w:eastAsia="Times New Roman" w:hAnsi="Cambria Math" w:cs="Times New Roman"/>
          <w:color w:val="000000"/>
          <w:sz w:val="24"/>
          <w:szCs w:val="24"/>
          <w:lang w:eastAsia="hu-HU"/>
        </w:rPr>
        <w:t>Adatkezelő</w:t>
      </w:r>
      <w:r w:rsidRPr="00B47306">
        <w:rPr>
          <w:rFonts w:ascii="Cambria Math" w:eastAsia="Times New Roman" w:hAnsi="Cambria Math" w:cs="Times New Roman"/>
          <w:color w:val="000000"/>
          <w:sz w:val="24"/>
          <w:szCs w:val="24"/>
          <w:lang w:eastAsia="hu-HU"/>
        </w:rPr>
        <w:t xml:space="preserve"> a kérelmét indokolatlan késedelem nélkül, legfeljebb </w:t>
      </w:r>
      <w:r w:rsidR="0055108F" w:rsidRPr="00B47306">
        <w:rPr>
          <w:rFonts w:ascii="Cambria Math" w:eastAsia="Times New Roman" w:hAnsi="Cambria Math" w:cs="Times New Roman"/>
          <w:color w:val="000000"/>
          <w:sz w:val="24"/>
          <w:szCs w:val="24"/>
          <w:lang w:eastAsia="hu-HU"/>
        </w:rPr>
        <w:t>25</w:t>
      </w:r>
      <w:r w:rsidRPr="00B47306">
        <w:rPr>
          <w:rFonts w:ascii="Cambria Math" w:eastAsia="Times New Roman" w:hAnsi="Cambria Math" w:cs="Times New Roman"/>
          <w:color w:val="000000"/>
          <w:sz w:val="24"/>
          <w:szCs w:val="24"/>
          <w:lang w:eastAsia="hu-HU"/>
        </w:rPr>
        <w:t xml:space="preserve"> napon belül teljesíti és erről a kérelmet benyújtót az általa megadott elérhetőségre küldött </w:t>
      </w:r>
      <w:r w:rsidR="0055108F" w:rsidRPr="00B47306">
        <w:rPr>
          <w:rFonts w:ascii="Cambria Math" w:eastAsia="Times New Roman" w:hAnsi="Cambria Math" w:cs="Times New Roman"/>
          <w:color w:val="000000"/>
          <w:sz w:val="24"/>
          <w:szCs w:val="24"/>
          <w:lang w:eastAsia="hu-HU"/>
        </w:rPr>
        <w:t xml:space="preserve">(elektronikus) </w:t>
      </w:r>
      <w:r w:rsidRPr="00B47306">
        <w:rPr>
          <w:rFonts w:ascii="Cambria Math" w:eastAsia="Times New Roman" w:hAnsi="Cambria Math" w:cs="Times New Roman"/>
          <w:color w:val="000000"/>
          <w:sz w:val="24"/>
          <w:szCs w:val="24"/>
          <w:lang w:eastAsia="hu-HU"/>
        </w:rPr>
        <w:t>levélben értesíti.</w:t>
      </w:r>
    </w:p>
    <w:p w:rsidR="007E7F88" w:rsidRPr="00B47306" w:rsidRDefault="007E7F88" w:rsidP="0055108F">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br/>
      </w:r>
      <w:r w:rsidR="000F7F4C" w:rsidRPr="00B47306">
        <w:rPr>
          <w:rFonts w:ascii="Cambria Math" w:eastAsia="Times New Roman" w:hAnsi="Cambria Math" w:cs="Times New Roman"/>
          <w:b/>
          <w:sz w:val="24"/>
          <w:szCs w:val="24"/>
          <w:lang w:eastAsia="hu-HU"/>
        </w:rPr>
        <w:t>6</w:t>
      </w:r>
      <w:r w:rsidRPr="00B47306">
        <w:rPr>
          <w:rFonts w:ascii="Cambria Math" w:eastAsia="Times New Roman" w:hAnsi="Cambria Math" w:cs="Times New Roman"/>
          <w:b/>
          <w:sz w:val="24"/>
          <w:szCs w:val="24"/>
          <w:lang w:eastAsia="hu-HU"/>
        </w:rPr>
        <w:t>.5. A hozzájárulás visszavonásának joga</w:t>
      </w:r>
      <w:r w:rsidRPr="00B47306">
        <w:rPr>
          <w:rFonts w:ascii="Cambria Math" w:eastAsia="Times New Roman" w:hAnsi="Cambria Math" w:cs="Times New Roman"/>
          <w:sz w:val="24"/>
          <w:szCs w:val="24"/>
          <w:lang w:eastAsia="hu-HU"/>
        </w:rPr>
        <w:t>:</w:t>
      </w:r>
    </w:p>
    <w:p w:rsidR="007E7F88" w:rsidRPr="00B47306" w:rsidRDefault="0055108F" w:rsidP="00B47306">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Az ügyfél</w:t>
      </w:r>
      <w:r w:rsidR="007E7F88" w:rsidRPr="00B47306">
        <w:rPr>
          <w:rFonts w:ascii="Cambria Math" w:eastAsia="Times New Roman" w:hAnsi="Cambria Math" w:cs="Times New Roman"/>
          <w:color w:val="000000"/>
          <w:sz w:val="24"/>
          <w:szCs w:val="24"/>
          <w:lang w:eastAsia="hu-HU"/>
        </w:rPr>
        <w:t xml:space="preserve"> az 1. pontban alcím alatt megadott elérhetőségeken keresztül, írásban, az adatkezelés időtartama alatt bármikor visszavonhatja hozzájárulását az adatkezeléshez. A hoz</w:t>
      </w:r>
      <w:r w:rsidRPr="00B47306">
        <w:rPr>
          <w:rFonts w:ascii="Cambria Math" w:eastAsia="Times New Roman" w:hAnsi="Cambria Math" w:cs="Times New Roman"/>
          <w:color w:val="000000"/>
          <w:sz w:val="24"/>
          <w:szCs w:val="24"/>
          <w:lang w:eastAsia="hu-HU"/>
        </w:rPr>
        <w:t xml:space="preserve">zájárulás visszavonása esetén az Adatkezelő </w:t>
      </w:r>
      <w:r w:rsidR="007E7F88" w:rsidRPr="00B47306">
        <w:rPr>
          <w:rFonts w:ascii="Cambria Math" w:eastAsia="Times New Roman" w:hAnsi="Cambria Math" w:cs="Times New Roman"/>
          <w:color w:val="000000"/>
          <w:sz w:val="24"/>
          <w:szCs w:val="24"/>
          <w:lang w:eastAsia="hu-HU"/>
        </w:rPr>
        <w:t>visszavonás előtti adatkezelése továbbra is jogszerű marad.</w:t>
      </w:r>
    </w:p>
    <w:p w:rsidR="0055108F" w:rsidRPr="00B47306" w:rsidRDefault="0055108F" w:rsidP="00B47306">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Az Adatkezelő </w:t>
      </w:r>
      <w:r w:rsidR="007E7F88" w:rsidRPr="00B47306">
        <w:rPr>
          <w:rFonts w:ascii="Cambria Math" w:eastAsia="Times New Roman" w:hAnsi="Cambria Math" w:cs="Times New Roman"/>
          <w:color w:val="000000"/>
          <w:sz w:val="24"/>
          <w:szCs w:val="24"/>
          <w:lang w:eastAsia="hu-HU"/>
        </w:rPr>
        <w:t xml:space="preserve">a személyes adatokat a visszavonás beérkezését követően indokolatlan késedelem nélkül </w:t>
      </w:r>
      <w:proofErr w:type="spellStart"/>
      <w:r w:rsidR="007E7F88" w:rsidRPr="00B47306">
        <w:rPr>
          <w:rFonts w:ascii="Cambria Math" w:eastAsia="Times New Roman" w:hAnsi="Cambria Math" w:cs="Times New Roman"/>
          <w:color w:val="000000"/>
          <w:sz w:val="24"/>
          <w:szCs w:val="24"/>
          <w:lang w:eastAsia="hu-HU"/>
        </w:rPr>
        <w:t>törli</w:t>
      </w:r>
      <w:proofErr w:type="spellEnd"/>
      <w:r w:rsidR="007E7F88" w:rsidRPr="00B47306">
        <w:rPr>
          <w:rFonts w:ascii="Cambria Math" w:eastAsia="Times New Roman" w:hAnsi="Cambria Math" w:cs="Times New Roman"/>
          <w:color w:val="000000"/>
          <w:sz w:val="24"/>
          <w:szCs w:val="24"/>
          <w:lang w:eastAsia="hu-HU"/>
        </w:rPr>
        <w:t xml:space="preserve"> és erről a nyilatkozatot tevőt az általa megadott elérhetőségre </w:t>
      </w:r>
      <w:proofErr w:type="gramStart"/>
      <w:r w:rsidR="007E7F88" w:rsidRPr="00B47306">
        <w:rPr>
          <w:rFonts w:ascii="Cambria Math" w:eastAsia="Times New Roman" w:hAnsi="Cambria Math" w:cs="Times New Roman"/>
          <w:color w:val="000000"/>
          <w:sz w:val="24"/>
          <w:szCs w:val="24"/>
          <w:lang w:eastAsia="hu-HU"/>
        </w:rPr>
        <w:t xml:space="preserve">küldött </w:t>
      </w:r>
      <w:r w:rsidRPr="00B47306">
        <w:rPr>
          <w:rFonts w:ascii="Cambria Math" w:eastAsia="Times New Roman" w:hAnsi="Cambria Math" w:cs="Times New Roman"/>
          <w:color w:val="000000"/>
          <w:sz w:val="24"/>
          <w:szCs w:val="24"/>
          <w:lang w:eastAsia="hu-HU"/>
        </w:rPr>
        <w:t xml:space="preserve"> (</w:t>
      </w:r>
      <w:proofErr w:type="gramEnd"/>
      <w:r w:rsidRPr="00B47306">
        <w:rPr>
          <w:rFonts w:ascii="Cambria Math" w:eastAsia="Times New Roman" w:hAnsi="Cambria Math" w:cs="Times New Roman"/>
          <w:color w:val="000000"/>
          <w:sz w:val="24"/>
          <w:szCs w:val="24"/>
          <w:lang w:eastAsia="hu-HU"/>
        </w:rPr>
        <w:t xml:space="preserve">elektronikus) </w:t>
      </w:r>
      <w:r w:rsidR="007E7F88" w:rsidRPr="00B47306">
        <w:rPr>
          <w:rFonts w:ascii="Cambria Math" w:eastAsia="Times New Roman" w:hAnsi="Cambria Math" w:cs="Times New Roman"/>
          <w:color w:val="000000"/>
          <w:sz w:val="24"/>
          <w:szCs w:val="24"/>
          <w:lang w:eastAsia="hu-HU"/>
        </w:rPr>
        <w:t>levélben értesíti.</w:t>
      </w:r>
    </w:p>
    <w:p w:rsidR="007E7F88" w:rsidRPr="00B47306" w:rsidRDefault="007E7F88" w:rsidP="0055108F">
      <w:pPr>
        <w:shd w:val="clear" w:color="auto" w:fill="FFFFFF"/>
        <w:spacing w:after="150" w:line="240" w:lineRule="auto"/>
        <w:rPr>
          <w:rFonts w:ascii="Cambria Math" w:eastAsia="Times New Roman" w:hAnsi="Cambria Math" w:cs="Times New Roman"/>
          <w:color w:val="000000"/>
          <w:sz w:val="24"/>
          <w:szCs w:val="24"/>
          <w:lang w:eastAsia="hu-HU"/>
        </w:rPr>
      </w:pPr>
      <w:bookmarkStart w:id="0" w:name="_GoBack"/>
      <w:bookmarkEnd w:id="0"/>
      <w:r w:rsidRPr="00B47306">
        <w:rPr>
          <w:rFonts w:ascii="Cambria Math" w:eastAsia="Times New Roman" w:hAnsi="Cambria Math" w:cs="Times New Roman"/>
          <w:color w:val="000000"/>
          <w:sz w:val="24"/>
          <w:szCs w:val="24"/>
          <w:lang w:eastAsia="hu-HU"/>
        </w:rPr>
        <w:br/>
      </w:r>
      <w:r w:rsidR="000F7F4C" w:rsidRPr="00B47306">
        <w:rPr>
          <w:rFonts w:ascii="Cambria Math" w:eastAsia="Times New Roman" w:hAnsi="Cambria Math" w:cs="Times New Roman"/>
          <w:b/>
          <w:sz w:val="24"/>
          <w:szCs w:val="24"/>
          <w:lang w:eastAsia="hu-HU"/>
        </w:rPr>
        <w:t>6</w:t>
      </w:r>
      <w:r w:rsidRPr="00B47306">
        <w:rPr>
          <w:rFonts w:ascii="Cambria Math" w:eastAsia="Times New Roman" w:hAnsi="Cambria Math" w:cs="Times New Roman"/>
          <w:b/>
          <w:sz w:val="24"/>
          <w:szCs w:val="24"/>
          <w:lang w:eastAsia="hu-HU"/>
        </w:rPr>
        <w:t>.6. Jogorvoslati lehetőség:</w:t>
      </w:r>
    </w:p>
    <w:p w:rsidR="00900C81" w:rsidRPr="00B47306" w:rsidRDefault="000F7F4C" w:rsidP="00900C81">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6</w:t>
      </w:r>
      <w:r w:rsidR="00900C81" w:rsidRPr="00B47306">
        <w:rPr>
          <w:rFonts w:ascii="Cambria Math" w:eastAsia="Times New Roman" w:hAnsi="Cambria Math" w:cs="Times New Roman"/>
          <w:color w:val="000000"/>
          <w:sz w:val="24"/>
          <w:szCs w:val="24"/>
          <w:lang w:eastAsia="hu-HU"/>
        </w:rPr>
        <w:t>.6.1. A Nemzeti Adatvédelmi és Információszabadság Hatóságnál bejelentéssel bárki vizsgálatot kezdeményezhet arra hivatkozással, hogy személyes adatok kezeléséhez fűződő jogok gyakorlásával kapcsolatban jogsérelem következett be, vagy annak közvetlen veszélye fennáll:</w:t>
      </w:r>
    </w:p>
    <w:p w:rsidR="00900C81" w:rsidRPr="00B47306" w:rsidRDefault="00900C81" w:rsidP="00900C81">
      <w:pPr>
        <w:shd w:val="clear" w:color="auto" w:fill="FFFFFF"/>
        <w:spacing w:after="150" w:line="240" w:lineRule="auto"/>
        <w:rPr>
          <w:rFonts w:ascii="Cambria Math" w:eastAsia="Times New Roman" w:hAnsi="Cambria Math" w:cs="Times New Roman"/>
          <w:b/>
          <w:bCs/>
          <w:color w:val="000000"/>
          <w:sz w:val="24"/>
          <w:szCs w:val="24"/>
          <w:lang w:eastAsia="hu-HU"/>
        </w:rPr>
      </w:pPr>
      <w:r w:rsidRPr="00B47306">
        <w:rPr>
          <w:rFonts w:ascii="Cambria Math" w:eastAsia="Times New Roman" w:hAnsi="Cambria Math" w:cs="Times New Roman"/>
          <w:b/>
          <w:bCs/>
          <w:color w:val="000000"/>
          <w:sz w:val="24"/>
          <w:szCs w:val="24"/>
          <w:lang w:eastAsia="hu-HU"/>
        </w:rPr>
        <w:t>Nemzeti Adatvédelmi és Információszabadság Hatóság elérhetősége:</w:t>
      </w:r>
    </w:p>
    <w:p w:rsidR="00900C81" w:rsidRPr="00B47306" w:rsidRDefault="00900C81" w:rsidP="00900C81">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Nemzeti Adatvédelmi és Információszabadság Hatóság</w:t>
      </w:r>
    </w:p>
    <w:p w:rsidR="00900C81" w:rsidRPr="00B47306" w:rsidRDefault="00900C81" w:rsidP="00900C81">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Székhely: 1125 Budapest, Szilágyi Erzsébet fasor 22/C.</w:t>
      </w:r>
    </w:p>
    <w:p w:rsidR="00900C81" w:rsidRPr="00B47306" w:rsidRDefault="00900C81" w:rsidP="00900C81">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Postacím: 1530 Budapest, Pf.: 5.</w:t>
      </w:r>
    </w:p>
    <w:p w:rsidR="00900C81" w:rsidRPr="00B47306" w:rsidRDefault="00900C81" w:rsidP="00900C81">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Telefon: 06-1-391-1400</w:t>
      </w:r>
    </w:p>
    <w:p w:rsidR="00900C81" w:rsidRPr="00B47306" w:rsidRDefault="00900C81" w:rsidP="00900C81">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Telefax: 06-1-391-1410</w:t>
      </w:r>
    </w:p>
    <w:p w:rsidR="00900C81" w:rsidRPr="00B47306" w:rsidRDefault="00900C81" w:rsidP="00900C81">
      <w:pPr>
        <w:shd w:val="clear" w:color="auto" w:fill="FFFFFF"/>
        <w:spacing w:after="150" w:line="240" w:lineRule="auto"/>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E-mail: ugyfelszolgalat@naih.hu</w:t>
      </w:r>
    </w:p>
    <w:p w:rsidR="00900C81" w:rsidRPr="00B47306" w:rsidRDefault="00900C81" w:rsidP="00900C81">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w:t>
      </w:r>
    </w:p>
    <w:p w:rsidR="00900C81" w:rsidRPr="00B47306" w:rsidRDefault="000F7F4C" w:rsidP="00900C81">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b/>
          <w:bCs/>
          <w:color w:val="000000"/>
          <w:sz w:val="24"/>
          <w:szCs w:val="24"/>
          <w:lang w:eastAsia="hu-HU"/>
        </w:rPr>
        <w:t>6</w:t>
      </w:r>
      <w:r w:rsidR="00900C81" w:rsidRPr="00B47306">
        <w:rPr>
          <w:rFonts w:ascii="Cambria Math" w:eastAsia="Times New Roman" w:hAnsi="Cambria Math" w:cs="Times New Roman"/>
          <w:b/>
          <w:bCs/>
          <w:color w:val="000000"/>
          <w:sz w:val="24"/>
          <w:szCs w:val="24"/>
          <w:lang w:eastAsia="hu-HU"/>
        </w:rPr>
        <w:t>.6.2. Bírósági jogorvoslat</w:t>
      </w:r>
    </w:p>
    <w:p w:rsidR="00900C81" w:rsidRPr="00B47306" w:rsidRDefault="00900C81" w:rsidP="00900C81">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lastRenderedPageBreak/>
        <w:t>Az ügyfél a jogainak megsértése esetén az Adatkezelő ellen bírósághoz is fordulhat. A bíróság az ügyben soron kívül jár el. A per elbírálása a törvényszék hatáskörébe tartozik. A per az adatkezelő székhelye szerinti, vagy az érintett választása szerint az érintett lakóhelye vagy tartózkodási helye szerinti törvényszék előtt is megindítható. A perben fél lehet az is, akinek egyébként nincs perbeli jogképessége.</w:t>
      </w:r>
    </w:p>
    <w:p w:rsidR="00900C81" w:rsidRPr="00B47306" w:rsidRDefault="00900C81" w:rsidP="00900C81">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Ha az Adatkezelő az érintett adatainak jogellenes kezelésével vagy az adatbiztonság követelményeinek megszegésével másnak kárt okoz, köteles azt megtéríteni. Ha az Adatkezelő az érintett adatainak jogellenes kezelésével vagy az adatbiztonság követelményeinek megszegésével az érintett személyiségi jogát megsérti, az érintett az Adatkezelőtől sérelemdíjat követelhet. Az Adatkezelő mentesül az okozott kárért való felelősség és a sérelemdíj megfizetésének kötelezettsége alól, ha bizonyítja, hogy a kárt vagy az érintett személyiségi jogának sérelmét az adatkezelés körén kívül eső elháríthatatlan ok idézte elő. Nem kell megtéríteni a kárt és nem követelhető a sérelemdíj annyiban, amennyiben a kár a károsult vagy a személyiségi jog megsértésével okozott jogsérelem az érintett szándékos vagy súlyosan gondatlan magatartásából származott.</w:t>
      </w:r>
    </w:p>
    <w:p w:rsidR="00CD0B71" w:rsidRPr="00B47306" w:rsidRDefault="00CD0B71" w:rsidP="00900C81">
      <w:pPr>
        <w:shd w:val="clear" w:color="auto" w:fill="FFFFFF"/>
        <w:spacing w:after="150" w:line="240" w:lineRule="auto"/>
        <w:jc w:val="both"/>
        <w:rPr>
          <w:rFonts w:ascii="Cambria Math" w:eastAsia="Times New Roman" w:hAnsi="Cambria Math" w:cs="Times New Roman"/>
          <w:b/>
          <w:color w:val="000000"/>
          <w:sz w:val="24"/>
          <w:szCs w:val="24"/>
          <w:lang w:eastAsia="hu-HU"/>
        </w:rPr>
      </w:pPr>
      <w:r w:rsidRPr="00B47306">
        <w:rPr>
          <w:rFonts w:ascii="Cambria Math" w:eastAsia="Times New Roman" w:hAnsi="Cambria Math" w:cs="Times New Roman"/>
          <w:b/>
          <w:color w:val="000000"/>
          <w:sz w:val="24"/>
          <w:szCs w:val="24"/>
          <w:lang w:eastAsia="hu-HU"/>
        </w:rPr>
        <w:t>7. ÉRTELMEZŐ RENDELKEZÉSEK</w:t>
      </w:r>
    </w:p>
    <w:p w:rsidR="00711D32" w:rsidRPr="00B47306" w:rsidRDefault="00711D32" w:rsidP="00711D32">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w:t>
      </w:r>
      <w:proofErr w:type="gramStart"/>
      <w:r w:rsidRPr="00B47306">
        <w:rPr>
          <w:rFonts w:ascii="Cambria Math" w:eastAsia="Times New Roman" w:hAnsi="Cambria Math" w:cs="Times New Roman"/>
          <w:color w:val="000000"/>
          <w:sz w:val="24"/>
          <w:szCs w:val="24"/>
          <w:lang w:eastAsia="hu-HU"/>
        </w:rPr>
        <w:t>közlés továbbítás</w:t>
      </w:r>
      <w:proofErr w:type="gramEnd"/>
      <w:r w:rsidRPr="00B47306">
        <w:rPr>
          <w:rFonts w:ascii="Cambria Math" w:eastAsia="Times New Roman" w:hAnsi="Cambria Math" w:cs="Times New Roman"/>
          <w:color w:val="000000"/>
          <w:sz w:val="24"/>
          <w:szCs w:val="24"/>
          <w:lang w:eastAsia="hu-HU"/>
        </w:rPr>
        <w:t>, terjesztés vagy egyéb módon történő hozzáférhetővé tétel útján, összehangolás vagy összekapcsolás, korlátozás, törlés, illetve megsemmisítés;</w:t>
      </w:r>
    </w:p>
    <w:p w:rsidR="00711D32" w:rsidRPr="00B47306" w:rsidRDefault="00711D32" w:rsidP="00711D32">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rsidR="00711D32" w:rsidRPr="00B47306" w:rsidRDefault="00711D32" w:rsidP="00711D32">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Adatfeldolgozás: az adatkezelési műveletekhez kapcsolódó technikai feladatok elvégzése, függetlenül a műveletek végrehajtásához alkalmazott módszertől és eszköztől, valamint az alkalmazás helyétől, feltéve hogy a technikai feladatot az adaton végzik;</w:t>
      </w:r>
    </w:p>
    <w:p w:rsidR="00711D32" w:rsidRPr="00B47306" w:rsidRDefault="00711D32" w:rsidP="00711D32">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Adatfeldolgozó: az a természetes vagy jogi személy, közhatalmi szerv, ügynökség vagy bármely egyéb szerv, amely az adatkezelő nevében személyes adatokat kezel;</w:t>
      </w:r>
    </w:p>
    <w:p w:rsidR="00711D32" w:rsidRPr="00B47306" w:rsidRDefault="00711D32" w:rsidP="00711D32">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rsidR="00711D32" w:rsidRPr="00B47306" w:rsidRDefault="00711D32" w:rsidP="00711D32">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Felhasználó hozzájárulása: az érintett akaratának önkéntes, </w:t>
      </w:r>
      <w:proofErr w:type="gramStart"/>
      <w:r w:rsidRPr="00B47306">
        <w:rPr>
          <w:rFonts w:ascii="Cambria Math" w:eastAsia="Times New Roman" w:hAnsi="Cambria Math" w:cs="Times New Roman"/>
          <w:color w:val="000000"/>
          <w:sz w:val="24"/>
          <w:szCs w:val="24"/>
          <w:lang w:eastAsia="hu-HU"/>
        </w:rPr>
        <w:t>konkrét</w:t>
      </w:r>
      <w:proofErr w:type="gramEnd"/>
      <w:r w:rsidRPr="00B47306">
        <w:rPr>
          <w:rFonts w:ascii="Cambria Math" w:eastAsia="Times New Roman" w:hAnsi="Cambria Math" w:cs="Times New Roman"/>
          <w:color w:val="000000"/>
          <w:sz w:val="24"/>
          <w:szCs w:val="24"/>
          <w:lang w:eastAsia="hu-HU"/>
        </w:rPr>
        <w:t xml:space="preserve">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711D32" w:rsidRPr="00B47306" w:rsidRDefault="00711D32" w:rsidP="00711D32">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 xml:space="preserve">Személyes adat: azonosított vagy azonosítható természetes személyre („érintett”) vonatkozó bármely </w:t>
      </w:r>
      <w:proofErr w:type="gramStart"/>
      <w:r w:rsidRPr="00B47306">
        <w:rPr>
          <w:rFonts w:ascii="Cambria Math" w:eastAsia="Times New Roman" w:hAnsi="Cambria Math" w:cs="Times New Roman"/>
          <w:color w:val="000000"/>
          <w:sz w:val="24"/>
          <w:szCs w:val="24"/>
          <w:lang w:eastAsia="hu-HU"/>
        </w:rPr>
        <w:t>információ</w:t>
      </w:r>
      <w:proofErr w:type="gramEnd"/>
      <w:r w:rsidRPr="00B47306">
        <w:rPr>
          <w:rFonts w:ascii="Cambria Math" w:eastAsia="Times New Roman" w:hAnsi="Cambria Math" w:cs="Times New Roman"/>
          <w:color w:val="000000"/>
          <w:sz w:val="24"/>
          <w:szCs w:val="24"/>
          <w:lang w:eastAsia="hu-HU"/>
        </w:rPr>
        <w:t xml:space="preserve">; azonosítható az a természetes személy, aki közvetlen vagy közvetett módon, különösen valamely azonosító, például név, szám, helymeghatározó adat, online azonosító vagy a természetes személy testi, fiziológiai, </w:t>
      </w:r>
      <w:r w:rsidRPr="00B47306">
        <w:rPr>
          <w:rFonts w:ascii="Cambria Math" w:eastAsia="Times New Roman" w:hAnsi="Cambria Math" w:cs="Times New Roman"/>
          <w:color w:val="000000"/>
          <w:sz w:val="24"/>
          <w:szCs w:val="24"/>
          <w:lang w:eastAsia="hu-HU"/>
        </w:rPr>
        <w:lastRenderedPageBreak/>
        <w:t>genetikai, szellemi, gazdasági, kulturális vagy szociális azonosságára vonatkozó egy vagy több tényező alapján azonosítható;</w:t>
      </w:r>
    </w:p>
    <w:p w:rsidR="00CD0B71" w:rsidRPr="00B47306" w:rsidRDefault="00711D32" w:rsidP="00900C81">
      <w:pPr>
        <w:shd w:val="clear" w:color="auto" w:fill="FFFFFF"/>
        <w:spacing w:after="150" w:line="240" w:lineRule="auto"/>
        <w:jc w:val="both"/>
        <w:rPr>
          <w:rFonts w:ascii="Cambria Math" w:eastAsia="Times New Roman" w:hAnsi="Cambria Math" w:cs="Times New Roman"/>
          <w:color w:val="000000"/>
          <w:sz w:val="24"/>
          <w:szCs w:val="24"/>
          <w:lang w:eastAsia="hu-HU"/>
        </w:rPr>
      </w:pPr>
      <w:r w:rsidRPr="00B47306">
        <w:rPr>
          <w:rFonts w:ascii="Cambria Math" w:eastAsia="Times New Roman" w:hAnsi="Cambria Math" w:cs="Times New Roman"/>
          <w:color w:val="000000"/>
          <w:sz w:val="24"/>
          <w:szCs w:val="24"/>
          <w:lang w:eastAsia="hu-HU"/>
        </w:rPr>
        <w:t>Tiltakozás: az érintett nyilatkozata, amellyel személyes adatainak kezelését kifogásolja, és az adatkezelés megszüntetését, illetve a kezelt adatok törlését kéri.</w:t>
      </w:r>
    </w:p>
    <w:p w:rsidR="00116376" w:rsidRPr="00B47306" w:rsidRDefault="00CD0B71">
      <w:pPr>
        <w:rPr>
          <w:rFonts w:ascii="Cambria Math" w:hAnsi="Cambria Math" w:cs="Times New Roman"/>
          <w:b/>
          <w:sz w:val="24"/>
          <w:szCs w:val="24"/>
        </w:rPr>
      </w:pPr>
      <w:r w:rsidRPr="00B47306">
        <w:rPr>
          <w:rFonts w:ascii="Cambria Math" w:hAnsi="Cambria Math" w:cs="Times New Roman"/>
          <w:b/>
          <w:sz w:val="24"/>
          <w:szCs w:val="24"/>
        </w:rPr>
        <w:t>8</w:t>
      </w:r>
      <w:r w:rsidR="009D0BED" w:rsidRPr="00B47306">
        <w:rPr>
          <w:rFonts w:ascii="Cambria Math" w:hAnsi="Cambria Math" w:cs="Times New Roman"/>
          <w:b/>
          <w:sz w:val="24"/>
          <w:szCs w:val="24"/>
        </w:rPr>
        <w:t>.</w:t>
      </w:r>
      <w:r w:rsidR="000F7F4C" w:rsidRPr="00B47306">
        <w:rPr>
          <w:rFonts w:ascii="Cambria Math" w:hAnsi="Cambria Math" w:cs="Times New Roman"/>
          <w:b/>
          <w:sz w:val="24"/>
          <w:szCs w:val="24"/>
        </w:rPr>
        <w:t xml:space="preserve"> ZÁRÓ RENDELKEZÉSEK</w:t>
      </w:r>
    </w:p>
    <w:p w:rsidR="000F7F4C" w:rsidRPr="00B47306" w:rsidRDefault="000F7F4C" w:rsidP="000F7F4C">
      <w:pPr>
        <w:jc w:val="both"/>
        <w:rPr>
          <w:rFonts w:ascii="Cambria Math" w:hAnsi="Cambria Math" w:cs="Times New Roman"/>
          <w:sz w:val="24"/>
          <w:szCs w:val="24"/>
        </w:rPr>
      </w:pPr>
      <w:r w:rsidRPr="00B47306">
        <w:rPr>
          <w:rFonts w:ascii="Cambria Math" w:hAnsi="Cambria Math" w:cs="Times New Roman"/>
          <w:sz w:val="24"/>
          <w:szCs w:val="24"/>
        </w:rPr>
        <w:t>Az adatkezelés körülményei megváltozhatnak, továbbá az Adatkezelő bármikor dönthet arról, hogy a folyamatban levő adatkezelését új adatkezelési céllal egészíti ki, ezért az Adatkezelő fenntartja magának a jogot, hogy a jelen szabályzatot bármikor módosítsa. Adatkezelő a jelen szabályzat módosításáról az ügyfelet email útján értesíti az ügyfél által megadott email elérhetőségén, továbbá a honlapon a változásról tájékoztatást tesz közzé.</w:t>
      </w:r>
    </w:p>
    <w:p w:rsidR="000F7F4C" w:rsidRPr="00B47306" w:rsidRDefault="00FE7485" w:rsidP="000F7F4C">
      <w:pPr>
        <w:jc w:val="both"/>
        <w:rPr>
          <w:rFonts w:ascii="Cambria Math" w:hAnsi="Cambria Math" w:cs="Times New Roman"/>
          <w:sz w:val="24"/>
          <w:szCs w:val="24"/>
        </w:rPr>
      </w:pPr>
      <w:r w:rsidRPr="00B47306">
        <w:rPr>
          <w:rFonts w:ascii="Cambria Math" w:hAnsi="Cambria Math" w:cs="Times New Roman"/>
          <w:sz w:val="24"/>
          <w:szCs w:val="24"/>
        </w:rPr>
        <w:t>Jelen adatvédelmi szabályzat és adatkezelési tájékoztató egyben adatkezelési nyilatkozatnak is minősül.</w:t>
      </w:r>
    </w:p>
    <w:p w:rsidR="009D0BED" w:rsidRPr="00B47306" w:rsidRDefault="009D0BED" w:rsidP="009D0BED">
      <w:pPr>
        <w:jc w:val="both"/>
        <w:rPr>
          <w:rFonts w:ascii="Cambria Math" w:hAnsi="Cambria Math" w:cs="Times New Roman"/>
          <w:sz w:val="24"/>
          <w:szCs w:val="24"/>
        </w:rPr>
      </w:pPr>
      <w:r w:rsidRPr="00B47306">
        <w:rPr>
          <w:rFonts w:ascii="Cambria Math" w:hAnsi="Cambria Math" w:cs="Times New Roman"/>
          <w:sz w:val="24"/>
          <w:szCs w:val="24"/>
        </w:rPr>
        <w:t>Harmadik fél természetes személy tulajdonát képező eszköz igénybevétele esetén az adatfelvétel jogszerűségéért a weboldal, illetve az arról elérhető szolgáltatások használója felel. Az ügyfelek által a weboldal, illetve a szolgáltatások eléréséhez, használatához igénybe vett böngészők, egyéb szoftverek és eszközök adatrögzítése és kezelése az Adatkezelő érdek- és felelősségi körén kívül történik, azokért Adatkezelő nem vállal felelősséget.</w:t>
      </w:r>
    </w:p>
    <w:p w:rsidR="009D0BED" w:rsidRPr="00B47306" w:rsidRDefault="009D0BED" w:rsidP="000F7F4C">
      <w:pPr>
        <w:jc w:val="both"/>
        <w:rPr>
          <w:rFonts w:ascii="Cambria Math" w:hAnsi="Cambria Math" w:cs="Times New Roman"/>
          <w:sz w:val="24"/>
          <w:szCs w:val="24"/>
        </w:rPr>
      </w:pPr>
    </w:p>
    <w:p w:rsidR="009D0BED" w:rsidRPr="00B47306" w:rsidRDefault="009D0BED" w:rsidP="000F7F4C">
      <w:pPr>
        <w:jc w:val="both"/>
        <w:rPr>
          <w:rFonts w:ascii="Cambria Math" w:hAnsi="Cambria Math" w:cs="Times New Roman"/>
          <w:sz w:val="24"/>
          <w:szCs w:val="24"/>
        </w:rPr>
      </w:pPr>
    </w:p>
    <w:p w:rsidR="000F7F4C" w:rsidRPr="00B47306" w:rsidRDefault="000F7F4C" w:rsidP="000F7F4C">
      <w:pPr>
        <w:jc w:val="both"/>
        <w:rPr>
          <w:rFonts w:ascii="Cambria Math" w:hAnsi="Cambria Math" w:cs="Times New Roman"/>
          <w:sz w:val="24"/>
          <w:szCs w:val="24"/>
        </w:rPr>
      </w:pPr>
      <w:r w:rsidRPr="00B47306">
        <w:rPr>
          <w:rFonts w:ascii="Cambria Math" w:hAnsi="Cambria Math" w:cs="Times New Roman"/>
          <w:sz w:val="24"/>
          <w:szCs w:val="24"/>
        </w:rPr>
        <w:t>Sopron, 2019. ……………………</w:t>
      </w:r>
    </w:p>
    <w:p w:rsidR="000F7F4C" w:rsidRPr="00B47306" w:rsidRDefault="000F7F4C" w:rsidP="000F7F4C">
      <w:pPr>
        <w:jc w:val="both"/>
        <w:rPr>
          <w:rFonts w:ascii="Cambria Math" w:hAnsi="Cambria Math" w:cs="Times New Roman"/>
          <w:sz w:val="24"/>
          <w:szCs w:val="24"/>
        </w:rPr>
      </w:pPr>
    </w:p>
    <w:p w:rsidR="000F7F4C" w:rsidRPr="00B47306" w:rsidRDefault="000F7F4C" w:rsidP="000F7F4C">
      <w:pPr>
        <w:jc w:val="both"/>
        <w:rPr>
          <w:rFonts w:ascii="Cambria Math" w:hAnsi="Cambria Math" w:cs="Times New Roman"/>
          <w:sz w:val="24"/>
          <w:szCs w:val="24"/>
        </w:rPr>
      </w:pPr>
      <w:r w:rsidRPr="00B47306">
        <w:rPr>
          <w:rFonts w:ascii="Cambria Math" w:hAnsi="Cambria Math" w:cs="Times New Roman"/>
          <w:sz w:val="24"/>
          <w:szCs w:val="24"/>
        </w:rPr>
        <w:tab/>
      </w:r>
      <w:r w:rsidRPr="00B47306">
        <w:rPr>
          <w:rFonts w:ascii="Cambria Math" w:hAnsi="Cambria Math" w:cs="Times New Roman"/>
          <w:sz w:val="24"/>
          <w:szCs w:val="24"/>
        </w:rPr>
        <w:tab/>
      </w:r>
      <w:r w:rsidRPr="00B47306">
        <w:rPr>
          <w:rFonts w:ascii="Cambria Math" w:hAnsi="Cambria Math" w:cs="Times New Roman"/>
          <w:sz w:val="24"/>
          <w:szCs w:val="24"/>
        </w:rPr>
        <w:tab/>
      </w:r>
      <w:r w:rsidRPr="00B47306">
        <w:rPr>
          <w:rFonts w:ascii="Cambria Math" w:hAnsi="Cambria Math" w:cs="Times New Roman"/>
          <w:sz w:val="24"/>
          <w:szCs w:val="24"/>
        </w:rPr>
        <w:tab/>
      </w:r>
      <w:r w:rsidRPr="00B47306">
        <w:rPr>
          <w:rFonts w:ascii="Cambria Math" w:hAnsi="Cambria Math" w:cs="Times New Roman"/>
          <w:sz w:val="24"/>
          <w:szCs w:val="24"/>
        </w:rPr>
        <w:tab/>
      </w:r>
      <w:r w:rsidRPr="00B47306">
        <w:rPr>
          <w:rFonts w:ascii="Cambria Math" w:hAnsi="Cambria Math" w:cs="Times New Roman"/>
          <w:sz w:val="24"/>
          <w:szCs w:val="24"/>
        </w:rPr>
        <w:tab/>
      </w:r>
      <w:r w:rsidRPr="00B47306">
        <w:rPr>
          <w:rFonts w:ascii="Cambria Math" w:hAnsi="Cambria Math" w:cs="Times New Roman"/>
          <w:sz w:val="24"/>
          <w:szCs w:val="24"/>
        </w:rPr>
        <w:tab/>
      </w:r>
      <w:r w:rsidRPr="00B47306">
        <w:rPr>
          <w:rFonts w:ascii="Cambria Math" w:hAnsi="Cambria Math" w:cs="Times New Roman"/>
          <w:sz w:val="24"/>
          <w:szCs w:val="24"/>
        </w:rPr>
        <w:tab/>
      </w:r>
      <w:proofErr w:type="spellStart"/>
      <w:r w:rsidRPr="00B47306">
        <w:rPr>
          <w:rFonts w:ascii="Cambria Math" w:hAnsi="Cambria Math" w:cs="Times New Roman"/>
          <w:sz w:val="24"/>
          <w:szCs w:val="24"/>
        </w:rPr>
        <w:t>Lichtl</w:t>
      </w:r>
      <w:proofErr w:type="spellEnd"/>
      <w:r w:rsidRPr="00B47306">
        <w:rPr>
          <w:rFonts w:ascii="Cambria Math" w:hAnsi="Cambria Math" w:cs="Times New Roman"/>
          <w:sz w:val="24"/>
          <w:szCs w:val="24"/>
        </w:rPr>
        <w:t xml:space="preserve"> Áron </w:t>
      </w:r>
      <w:proofErr w:type="spellStart"/>
      <w:r w:rsidRPr="00B47306">
        <w:rPr>
          <w:rFonts w:ascii="Cambria Math" w:hAnsi="Cambria Math" w:cs="Times New Roman"/>
          <w:sz w:val="24"/>
          <w:szCs w:val="24"/>
        </w:rPr>
        <w:t>e.v</w:t>
      </w:r>
      <w:proofErr w:type="spellEnd"/>
      <w:r w:rsidRPr="00B47306">
        <w:rPr>
          <w:rFonts w:ascii="Cambria Math" w:hAnsi="Cambria Math" w:cs="Times New Roman"/>
          <w:sz w:val="24"/>
          <w:szCs w:val="24"/>
        </w:rPr>
        <w:t>.</w:t>
      </w:r>
    </w:p>
    <w:sectPr w:rsidR="000F7F4C" w:rsidRPr="00B4730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369" w:rsidRDefault="00160369" w:rsidP="00F048B8">
      <w:pPr>
        <w:spacing w:after="0" w:line="240" w:lineRule="auto"/>
      </w:pPr>
      <w:r>
        <w:separator/>
      </w:r>
    </w:p>
  </w:endnote>
  <w:endnote w:type="continuationSeparator" w:id="0">
    <w:p w:rsidR="00160369" w:rsidRDefault="00160369" w:rsidP="00F04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92563480"/>
      <w:docPartObj>
        <w:docPartGallery w:val="Page Numbers (Bottom of Page)"/>
        <w:docPartUnique/>
      </w:docPartObj>
    </w:sdtPr>
    <w:sdtContent>
      <w:p w:rsidR="003151E6" w:rsidRPr="003151E6" w:rsidRDefault="003151E6">
        <w:pPr>
          <w:pStyle w:val="llb"/>
          <w:jc w:val="center"/>
          <w:rPr>
            <w:rFonts w:ascii="Times New Roman" w:hAnsi="Times New Roman" w:cs="Times New Roman"/>
          </w:rPr>
        </w:pPr>
        <w:r w:rsidRPr="003151E6">
          <w:rPr>
            <w:rFonts w:ascii="Times New Roman" w:hAnsi="Times New Roman" w:cs="Times New Roman"/>
          </w:rPr>
          <w:fldChar w:fldCharType="begin"/>
        </w:r>
        <w:r w:rsidRPr="003151E6">
          <w:rPr>
            <w:rFonts w:ascii="Times New Roman" w:hAnsi="Times New Roman" w:cs="Times New Roman"/>
          </w:rPr>
          <w:instrText>PAGE   \* MERGEFORMAT</w:instrText>
        </w:r>
        <w:r w:rsidRPr="003151E6">
          <w:rPr>
            <w:rFonts w:ascii="Times New Roman" w:hAnsi="Times New Roman" w:cs="Times New Roman"/>
          </w:rPr>
          <w:fldChar w:fldCharType="separate"/>
        </w:r>
        <w:r>
          <w:rPr>
            <w:rFonts w:ascii="Times New Roman" w:hAnsi="Times New Roman" w:cs="Times New Roman"/>
            <w:noProof/>
          </w:rPr>
          <w:t>7</w:t>
        </w:r>
        <w:r w:rsidRPr="003151E6">
          <w:rPr>
            <w:rFonts w:ascii="Times New Roman" w:hAnsi="Times New Roman" w:cs="Times New Roman"/>
          </w:rPr>
          <w:fldChar w:fldCharType="end"/>
        </w:r>
      </w:p>
    </w:sdtContent>
  </w:sdt>
  <w:p w:rsidR="00B84012" w:rsidRDefault="00B84012">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369" w:rsidRDefault="00160369" w:rsidP="00F048B8">
      <w:pPr>
        <w:spacing w:after="0" w:line="240" w:lineRule="auto"/>
      </w:pPr>
      <w:r>
        <w:separator/>
      </w:r>
    </w:p>
  </w:footnote>
  <w:footnote w:type="continuationSeparator" w:id="0">
    <w:p w:rsidR="00160369" w:rsidRDefault="00160369" w:rsidP="00F048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F88"/>
    <w:rsid w:val="000F7F4C"/>
    <w:rsid w:val="00116376"/>
    <w:rsid w:val="00160369"/>
    <w:rsid w:val="00237380"/>
    <w:rsid w:val="002B4162"/>
    <w:rsid w:val="003151E6"/>
    <w:rsid w:val="00441FFD"/>
    <w:rsid w:val="00483851"/>
    <w:rsid w:val="00500C29"/>
    <w:rsid w:val="0054164E"/>
    <w:rsid w:val="0055108F"/>
    <w:rsid w:val="005B1164"/>
    <w:rsid w:val="00671773"/>
    <w:rsid w:val="00711D32"/>
    <w:rsid w:val="007E7F88"/>
    <w:rsid w:val="008676DF"/>
    <w:rsid w:val="00876C18"/>
    <w:rsid w:val="00900C81"/>
    <w:rsid w:val="009D0BED"/>
    <w:rsid w:val="00AA07FA"/>
    <w:rsid w:val="00B47306"/>
    <w:rsid w:val="00B84012"/>
    <w:rsid w:val="00BA12DD"/>
    <w:rsid w:val="00C57532"/>
    <w:rsid w:val="00CA59D0"/>
    <w:rsid w:val="00CD0B71"/>
    <w:rsid w:val="00E043BE"/>
    <w:rsid w:val="00E75301"/>
    <w:rsid w:val="00F048B8"/>
    <w:rsid w:val="00FC78C8"/>
    <w:rsid w:val="00FD7A15"/>
    <w:rsid w:val="00FE74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CE3D"/>
  <w15:chartTrackingRefBased/>
  <w15:docId w15:val="{E7E22C4E-28F0-41B2-8567-5BF4C565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4">
    <w:name w:val="heading 4"/>
    <w:basedOn w:val="Norml"/>
    <w:next w:val="Norml"/>
    <w:link w:val="Cmsor4Char"/>
    <w:uiPriority w:val="9"/>
    <w:semiHidden/>
    <w:unhideWhenUsed/>
    <w:qFormat/>
    <w:rsid w:val="00C575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671773"/>
    <w:rPr>
      <w:color w:val="0563C1" w:themeColor="hyperlink"/>
      <w:u w:val="single"/>
    </w:rPr>
  </w:style>
  <w:style w:type="character" w:customStyle="1" w:styleId="Cmsor4Char">
    <w:name w:val="Címsor 4 Char"/>
    <w:basedOn w:val="Bekezdsalapbettpusa"/>
    <w:link w:val="Cmsor4"/>
    <w:uiPriority w:val="9"/>
    <w:semiHidden/>
    <w:rsid w:val="00C57532"/>
    <w:rPr>
      <w:rFonts w:asciiTheme="majorHAnsi" w:eastAsiaTheme="majorEastAsia" w:hAnsiTheme="majorHAnsi" w:cstheme="majorBidi"/>
      <w:i/>
      <w:iCs/>
      <w:color w:val="2E74B5" w:themeColor="accent1" w:themeShade="BF"/>
    </w:rPr>
  </w:style>
  <w:style w:type="paragraph" w:styleId="lfej">
    <w:name w:val="header"/>
    <w:basedOn w:val="Norml"/>
    <w:link w:val="lfejChar"/>
    <w:uiPriority w:val="99"/>
    <w:unhideWhenUsed/>
    <w:rsid w:val="00F048B8"/>
    <w:pPr>
      <w:tabs>
        <w:tab w:val="center" w:pos="4536"/>
        <w:tab w:val="right" w:pos="9072"/>
      </w:tabs>
      <w:spacing w:after="0" w:line="240" w:lineRule="auto"/>
    </w:pPr>
  </w:style>
  <w:style w:type="character" w:customStyle="1" w:styleId="lfejChar">
    <w:name w:val="Élőfej Char"/>
    <w:basedOn w:val="Bekezdsalapbettpusa"/>
    <w:link w:val="lfej"/>
    <w:uiPriority w:val="99"/>
    <w:rsid w:val="00F048B8"/>
  </w:style>
  <w:style w:type="paragraph" w:styleId="llb">
    <w:name w:val="footer"/>
    <w:basedOn w:val="Norml"/>
    <w:link w:val="llbChar"/>
    <w:uiPriority w:val="99"/>
    <w:unhideWhenUsed/>
    <w:rsid w:val="00F048B8"/>
    <w:pPr>
      <w:tabs>
        <w:tab w:val="center" w:pos="4536"/>
        <w:tab w:val="right" w:pos="9072"/>
      </w:tabs>
      <w:spacing w:after="0" w:line="240" w:lineRule="auto"/>
    </w:pPr>
  </w:style>
  <w:style w:type="character" w:customStyle="1" w:styleId="llbChar">
    <w:name w:val="Élőláb Char"/>
    <w:basedOn w:val="Bekezdsalapbettpusa"/>
    <w:link w:val="llb"/>
    <w:uiPriority w:val="99"/>
    <w:rsid w:val="00F048B8"/>
  </w:style>
  <w:style w:type="paragraph" w:styleId="Buborkszveg">
    <w:name w:val="Balloon Text"/>
    <w:basedOn w:val="Norml"/>
    <w:link w:val="BuborkszvegChar"/>
    <w:uiPriority w:val="99"/>
    <w:semiHidden/>
    <w:unhideWhenUsed/>
    <w:rsid w:val="00B8401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84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2724">
      <w:bodyDiv w:val="1"/>
      <w:marLeft w:val="0"/>
      <w:marRight w:val="0"/>
      <w:marTop w:val="0"/>
      <w:marBottom w:val="0"/>
      <w:divBdr>
        <w:top w:val="none" w:sz="0" w:space="0" w:color="auto"/>
        <w:left w:val="none" w:sz="0" w:space="0" w:color="auto"/>
        <w:bottom w:val="none" w:sz="0" w:space="0" w:color="auto"/>
        <w:right w:val="none" w:sz="0" w:space="0" w:color="auto"/>
      </w:divBdr>
    </w:div>
    <w:div w:id="371274980">
      <w:bodyDiv w:val="1"/>
      <w:marLeft w:val="0"/>
      <w:marRight w:val="0"/>
      <w:marTop w:val="0"/>
      <w:marBottom w:val="0"/>
      <w:divBdr>
        <w:top w:val="none" w:sz="0" w:space="0" w:color="auto"/>
        <w:left w:val="none" w:sz="0" w:space="0" w:color="auto"/>
        <w:bottom w:val="none" w:sz="0" w:space="0" w:color="auto"/>
        <w:right w:val="none" w:sz="0" w:space="0" w:color="auto"/>
      </w:divBdr>
      <w:divsChild>
        <w:div w:id="1240363415">
          <w:marLeft w:val="0"/>
          <w:marRight w:val="0"/>
          <w:marTop w:val="0"/>
          <w:marBottom w:val="0"/>
          <w:divBdr>
            <w:top w:val="none" w:sz="0" w:space="0" w:color="auto"/>
            <w:left w:val="none" w:sz="0" w:space="0" w:color="auto"/>
            <w:bottom w:val="none" w:sz="0" w:space="0" w:color="auto"/>
            <w:right w:val="none" w:sz="0" w:space="0" w:color="auto"/>
          </w:divBdr>
        </w:div>
        <w:div w:id="1595702178">
          <w:marLeft w:val="0"/>
          <w:marRight w:val="0"/>
          <w:marTop w:val="0"/>
          <w:marBottom w:val="0"/>
          <w:divBdr>
            <w:top w:val="none" w:sz="0" w:space="0" w:color="auto"/>
            <w:left w:val="none" w:sz="0" w:space="0" w:color="auto"/>
            <w:bottom w:val="none" w:sz="0" w:space="0" w:color="auto"/>
            <w:right w:val="none" w:sz="0" w:space="0" w:color="auto"/>
          </w:divBdr>
        </w:div>
        <w:div w:id="768890988">
          <w:marLeft w:val="0"/>
          <w:marRight w:val="0"/>
          <w:marTop w:val="0"/>
          <w:marBottom w:val="0"/>
          <w:divBdr>
            <w:top w:val="none" w:sz="0" w:space="0" w:color="auto"/>
            <w:left w:val="none" w:sz="0" w:space="0" w:color="auto"/>
            <w:bottom w:val="none" w:sz="0" w:space="0" w:color="auto"/>
            <w:right w:val="none" w:sz="0" w:space="0" w:color="auto"/>
          </w:divBdr>
          <w:divsChild>
            <w:div w:id="1602565057">
              <w:marLeft w:val="0"/>
              <w:marRight w:val="0"/>
              <w:marTop w:val="0"/>
              <w:marBottom w:val="0"/>
              <w:divBdr>
                <w:top w:val="none" w:sz="0" w:space="0" w:color="auto"/>
                <w:left w:val="none" w:sz="0" w:space="0" w:color="auto"/>
                <w:bottom w:val="none" w:sz="0" w:space="0" w:color="auto"/>
                <w:right w:val="none" w:sz="0" w:space="0" w:color="auto"/>
              </w:divBdr>
              <w:divsChild>
                <w:div w:id="1298415202">
                  <w:marLeft w:val="0"/>
                  <w:marRight w:val="0"/>
                  <w:marTop w:val="0"/>
                  <w:marBottom w:val="300"/>
                  <w:divBdr>
                    <w:top w:val="single" w:sz="6" w:space="0" w:color="BCE8F1"/>
                    <w:left w:val="single" w:sz="6" w:space="0" w:color="BCE8F1"/>
                    <w:bottom w:val="single" w:sz="6" w:space="0" w:color="BCE8F1"/>
                    <w:right w:val="single" w:sz="6" w:space="0" w:color="BCE8F1"/>
                  </w:divBdr>
                  <w:divsChild>
                    <w:div w:id="1214346070">
                      <w:marLeft w:val="0"/>
                      <w:marRight w:val="0"/>
                      <w:marTop w:val="0"/>
                      <w:marBottom w:val="0"/>
                      <w:divBdr>
                        <w:top w:val="none" w:sz="0" w:space="0" w:color="auto"/>
                        <w:left w:val="none" w:sz="0" w:space="0" w:color="auto"/>
                        <w:bottom w:val="none" w:sz="0" w:space="0" w:color="auto"/>
                        <w:right w:val="none" w:sz="0" w:space="0" w:color="auto"/>
                      </w:divBdr>
                      <w:divsChild>
                        <w:div w:id="1310554626">
                          <w:marLeft w:val="-225"/>
                          <w:marRight w:val="-225"/>
                          <w:marTop w:val="0"/>
                          <w:marBottom w:val="0"/>
                          <w:divBdr>
                            <w:top w:val="none" w:sz="0" w:space="0" w:color="auto"/>
                            <w:left w:val="none" w:sz="0" w:space="0" w:color="auto"/>
                            <w:bottom w:val="none" w:sz="0" w:space="0" w:color="auto"/>
                            <w:right w:val="none" w:sz="0" w:space="0" w:color="auto"/>
                          </w:divBdr>
                          <w:divsChild>
                            <w:div w:id="671447392">
                              <w:marLeft w:val="0"/>
                              <w:marRight w:val="0"/>
                              <w:marTop w:val="0"/>
                              <w:marBottom w:val="225"/>
                              <w:divBdr>
                                <w:top w:val="none" w:sz="0" w:space="0" w:color="auto"/>
                                <w:left w:val="none" w:sz="0" w:space="0" w:color="auto"/>
                                <w:bottom w:val="none" w:sz="0" w:space="0" w:color="auto"/>
                                <w:right w:val="none" w:sz="0" w:space="0" w:color="auto"/>
                              </w:divBdr>
                            </w:div>
                            <w:div w:id="2861606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2984573">
                  <w:marLeft w:val="0"/>
                  <w:marRight w:val="0"/>
                  <w:marTop w:val="0"/>
                  <w:marBottom w:val="300"/>
                  <w:divBdr>
                    <w:top w:val="single" w:sz="6" w:space="0" w:color="BCE8F1"/>
                    <w:left w:val="single" w:sz="6" w:space="0" w:color="BCE8F1"/>
                    <w:bottom w:val="single" w:sz="6" w:space="0" w:color="BCE8F1"/>
                    <w:right w:val="single" w:sz="6" w:space="0" w:color="BCE8F1"/>
                  </w:divBdr>
                  <w:divsChild>
                    <w:div w:id="2029914640">
                      <w:marLeft w:val="0"/>
                      <w:marRight w:val="0"/>
                      <w:marTop w:val="0"/>
                      <w:marBottom w:val="0"/>
                      <w:divBdr>
                        <w:top w:val="none" w:sz="0" w:space="0" w:color="auto"/>
                        <w:left w:val="none" w:sz="0" w:space="0" w:color="auto"/>
                        <w:bottom w:val="none" w:sz="0" w:space="0" w:color="auto"/>
                        <w:right w:val="none" w:sz="0" w:space="0" w:color="auto"/>
                      </w:divBdr>
                      <w:divsChild>
                        <w:div w:id="413553413">
                          <w:marLeft w:val="-225"/>
                          <w:marRight w:val="-225"/>
                          <w:marTop w:val="0"/>
                          <w:marBottom w:val="0"/>
                          <w:divBdr>
                            <w:top w:val="none" w:sz="0" w:space="0" w:color="auto"/>
                            <w:left w:val="none" w:sz="0" w:space="0" w:color="auto"/>
                            <w:bottom w:val="none" w:sz="0" w:space="0" w:color="auto"/>
                            <w:right w:val="none" w:sz="0" w:space="0" w:color="auto"/>
                          </w:divBdr>
                          <w:divsChild>
                            <w:div w:id="1469199371">
                              <w:marLeft w:val="0"/>
                              <w:marRight w:val="0"/>
                              <w:marTop w:val="0"/>
                              <w:marBottom w:val="225"/>
                              <w:divBdr>
                                <w:top w:val="none" w:sz="0" w:space="0" w:color="auto"/>
                                <w:left w:val="none" w:sz="0" w:space="0" w:color="auto"/>
                                <w:bottom w:val="none" w:sz="0" w:space="0" w:color="auto"/>
                                <w:right w:val="none" w:sz="0" w:space="0" w:color="auto"/>
                              </w:divBdr>
                            </w:div>
                            <w:div w:id="4269223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455098512">
              <w:marLeft w:val="0"/>
              <w:marRight w:val="0"/>
              <w:marTop w:val="0"/>
              <w:marBottom w:val="0"/>
              <w:divBdr>
                <w:top w:val="none" w:sz="0" w:space="0" w:color="auto"/>
                <w:left w:val="none" w:sz="0" w:space="0" w:color="auto"/>
                <w:bottom w:val="none" w:sz="0" w:space="0" w:color="auto"/>
                <w:right w:val="none" w:sz="0" w:space="0" w:color="auto"/>
              </w:divBdr>
            </w:div>
            <w:div w:id="2122844342">
              <w:marLeft w:val="0"/>
              <w:marRight w:val="0"/>
              <w:marTop w:val="0"/>
              <w:marBottom w:val="0"/>
              <w:divBdr>
                <w:top w:val="none" w:sz="0" w:space="0" w:color="auto"/>
                <w:left w:val="none" w:sz="0" w:space="0" w:color="auto"/>
                <w:bottom w:val="none" w:sz="0" w:space="0" w:color="auto"/>
                <w:right w:val="none" w:sz="0" w:space="0" w:color="auto"/>
              </w:divBdr>
            </w:div>
          </w:divsChild>
        </w:div>
        <w:div w:id="1318611034">
          <w:marLeft w:val="0"/>
          <w:marRight w:val="0"/>
          <w:marTop w:val="0"/>
          <w:marBottom w:val="0"/>
          <w:divBdr>
            <w:top w:val="none" w:sz="0" w:space="0" w:color="auto"/>
            <w:left w:val="none" w:sz="0" w:space="0" w:color="auto"/>
            <w:bottom w:val="none" w:sz="0" w:space="0" w:color="auto"/>
            <w:right w:val="none" w:sz="0" w:space="0" w:color="auto"/>
          </w:divBdr>
          <w:divsChild>
            <w:div w:id="1075592701">
              <w:marLeft w:val="0"/>
              <w:marRight w:val="0"/>
              <w:marTop w:val="0"/>
              <w:marBottom w:val="0"/>
              <w:divBdr>
                <w:top w:val="none" w:sz="0" w:space="0" w:color="auto"/>
                <w:left w:val="none" w:sz="0" w:space="0" w:color="auto"/>
                <w:bottom w:val="none" w:sz="0" w:space="0" w:color="auto"/>
                <w:right w:val="none" w:sz="0" w:space="0" w:color="auto"/>
              </w:divBdr>
            </w:div>
            <w:div w:id="802118821">
              <w:marLeft w:val="0"/>
              <w:marRight w:val="0"/>
              <w:marTop w:val="0"/>
              <w:marBottom w:val="0"/>
              <w:divBdr>
                <w:top w:val="none" w:sz="0" w:space="0" w:color="auto"/>
                <w:left w:val="none" w:sz="0" w:space="0" w:color="auto"/>
                <w:bottom w:val="none" w:sz="0" w:space="0" w:color="auto"/>
                <w:right w:val="none" w:sz="0" w:space="0" w:color="auto"/>
              </w:divBdr>
            </w:div>
          </w:divsChild>
        </w:div>
        <w:div w:id="1997106027">
          <w:marLeft w:val="0"/>
          <w:marRight w:val="0"/>
          <w:marTop w:val="0"/>
          <w:marBottom w:val="0"/>
          <w:divBdr>
            <w:top w:val="none" w:sz="0" w:space="0" w:color="auto"/>
            <w:left w:val="none" w:sz="0" w:space="0" w:color="auto"/>
            <w:bottom w:val="none" w:sz="0" w:space="0" w:color="auto"/>
            <w:right w:val="none" w:sz="0" w:space="0" w:color="auto"/>
          </w:divBdr>
          <w:divsChild>
            <w:div w:id="1789006532">
              <w:marLeft w:val="0"/>
              <w:marRight w:val="0"/>
              <w:marTop w:val="0"/>
              <w:marBottom w:val="0"/>
              <w:divBdr>
                <w:top w:val="none" w:sz="0" w:space="0" w:color="auto"/>
                <w:left w:val="none" w:sz="0" w:space="0" w:color="auto"/>
                <w:bottom w:val="none" w:sz="0" w:space="0" w:color="auto"/>
                <w:right w:val="none" w:sz="0" w:space="0" w:color="auto"/>
              </w:divBdr>
            </w:div>
          </w:divsChild>
        </w:div>
        <w:div w:id="2167751">
          <w:marLeft w:val="0"/>
          <w:marRight w:val="0"/>
          <w:marTop w:val="0"/>
          <w:marBottom w:val="0"/>
          <w:divBdr>
            <w:top w:val="none" w:sz="0" w:space="0" w:color="auto"/>
            <w:left w:val="none" w:sz="0" w:space="0" w:color="auto"/>
            <w:bottom w:val="none" w:sz="0" w:space="0" w:color="auto"/>
            <w:right w:val="none" w:sz="0" w:space="0" w:color="auto"/>
          </w:divBdr>
        </w:div>
        <w:div w:id="1026754492">
          <w:marLeft w:val="0"/>
          <w:marRight w:val="0"/>
          <w:marTop w:val="0"/>
          <w:marBottom w:val="0"/>
          <w:divBdr>
            <w:top w:val="none" w:sz="0" w:space="0" w:color="auto"/>
            <w:left w:val="none" w:sz="0" w:space="0" w:color="auto"/>
            <w:bottom w:val="none" w:sz="0" w:space="0" w:color="auto"/>
            <w:right w:val="none" w:sz="0" w:space="0" w:color="auto"/>
          </w:divBdr>
        </w:div>
        <w:div w:id="1326544669">
          <w:marLeft w:val="0"/>
          <w:marRight w:val="0"/>
          <w:marTop w:val="0"/>
          <w:marBottom w:val="0"/>
          <w:divBdr>
            <w:top w:val="none" w:sz="0" w:space="0" w:color="auto"/>
            <w:left w:val="none" w:sz="0" w:space="0" w:color="auto"/>
            <w:bottom w:val="none" w:sz="0" w:space="0" w:color="auto"/>
            <w:right w:val="none" w:sz="0" w:space="0" w:color="auto"/>
          </w:divBdr>
        </w:div>
        <w:div w:id="1360273970">
          <w:marLeft w:val="0"/>
          <w:marRight w:val="0"/>
          <w:marTop w:val="0"/>
          <w:marBottom w:val="0"/>
          <w:divBdr>
            <w:top w:val="none" w:sz="0" w:space="0" w:color="auto"/>
            <w:left w:val="none" w:sz="0" w:space="0" w:color="auto"/>
            <w:bottom w:val="none" w:sz="0" w:space="0" w:color="auto"/>
            <w:right w:val="none" w:sz="0" w:space="0" w:color="auto"/>
          </w:divBdr>
        </w:div>
        <w:div w:id="1524438748">
          <w:marLeft w:val="0"/>
          <w:marRight w:val="0"/>
          <w:marTop w:val="0"/>
          <w:marBottom w:val="0"/>
          <w:divBdr>
            <w:top w:val="none" w:sz="0" w:space="0" w:color="auto"/>
            <w:left w:val="none" w:sz="0" w:space="0" w:color="auto"/>
            <w:bottom w:val="none" w:sz="0" w:space="0" w:color="auto"/>
            <w:right w:val="none" w:sz="0" w:space="0" w:color="auto"/>
          </w:divBdr>
        </w:div>
      </w:divsChild>
    </w:div>
    <w:div w:id="587815552">
      <w:bodyDiv w:val="1"/>
      <w:marLeft w:val="0"/>
      <w:marRight w:val="0"/>
      <w:marTop w:val="0"/>
      <w:marBottom w:val="0"/>
      <w:divBdr>
        <w:top w:val="none" w:sz="0" w:space="0" w:color="auto"/>
        <w:left w:val="none" w:sz="0" w:space="0" w:color="auto"/>
        <w:bottom w:val="none" w:sz="0" w:space="0" w:color="auto"/>
        <w:right w:val="none" w:sz="0" w:space="0" w:color="auto"/>
      </w:divBdr>
    </w:div>
    <w:div w:id="1074548292">
      <w:bodyDiv w:val="1"/>
      <w:marLeft w:val="0"/>
      <w:marRight w:val="0"/>
      <w:marTop w:val="0"/>
      <w:marBottom w:val="0"/>
      <w:divBdr>
        <w:top w:val="none" w:sz="0" w:space="0" w:color="auto"/>
        <w:left w:val="none" w:sz="0" w:space="0" w:color="auto"/>
        <w:bottom w:val="none" w:sz="0" w:space="0" w:color="auto"/>
        <w:right w:val="none" w:sz="0" w:space="0" w:color="auto"/>
      </w:divBdr>
    </w:div>
    <w:div w:id="20395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7</Pages>
  <Words>1980</Words>
  <Characters>13664</Characters>
  <Application>Microsoft Office Word</Application>
  <DocSecurity>0</DocSecurity>
  <Lines>113</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Bertalan Dr. Horváth</dc:creator>
  <cp:keywords/>
  <dc:description/>
  <cp:lastModifiedBy>Bertalan Dr. Horváth</cp:lastModifiedBy>
  <cp:revision>14</cp:revision>
  <cp:lastPrinted>2019-01-31T19:04:00Z</cp:lastPrinted>
  <dcterms:created xsi:type="dcterms:W3CDTF">2019-01-30T12:39:00Z</dcterms:created>
  <dcterms:modified xsi:type="dcterms:W3CDTF">2019-02-07T20:17:00Z</dcterms:modified>
</cp:coreProperties>
</file>